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F5" w:rsidRDefault="00CC05F5" w:rsidP="00CC05F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sz w:val="28"/>
          <w:szCs w:val="28"/>
          <w:lang w:eastAsia="hr-HR"/>
        </w:rPr>
      </w:pPr>
      <w:r w:rsidRPr="00CC05F5">
        <w:rPr>
          <w:rFonts w:cstheme="minorHAnsi"/>
          <w:b/>
          <w:bCs/>
          <w:sz w:val="28"/>
          <w:szCs w:val="28"/>
        </w:rPr>
        <w:t xml:space="preserve">Uz </w:t>
      </w:r>
      <w:r w:rsidRPr="00CC05F5">
        <w:rPr>
          <w:rFonts w:eastAsia="Times New Roman" w:cstheme="minorHAnsi"/>
          <w:b/>
          <w:bCs/>
          <w:spacing w:val="5"/>
          <w:kern w:val="36"/>
          <w:sz w:val="28"/>
          <w:szCs w:val="28"/>
          <w:lang w:eastAsia="hr-HR"/>
        </w:rPr>
        <w:t xml:space="preserve">Međunarodni dan </w:t>
      </w:r>
      <w:r w:rsidRPr="00CC05F5">
        <w:rPr>
          <w:rFonts w:eastAsia="Times New Roman" w:cstheme="minorHAnsi"/>
          <w:b/>
          <w:sz w:val="28"/>
          <w:szCs w:val="28"/>
          <w:lang w:eastAsia="hr-HR"/>
        </w:rPr>
        <w:t>sestrinstva - medicinskih sestara i medicinskih tehničara</w:t>
      </w:r>
      <w:r>
        <w:rPr>
          <w:rFonts w:eastAsia="Times New Roman" w:cstheme="minorHAnsi"/>
          <w:b/>
          <w:sz w:val="28"/>
          <w:szCs w:val="28"/>
          <w:lang w:eastAsia="hr-HR"/>
        </w:rPr>
        <w:t xml:space="preserve"> – 12. svibnja</w:t>
      </w:r>
    </w:p>
    <w:p w:rsidR="00AC3641" w:rsidRPr="00CC05F5" w:rsidRDefault="00AC3641" w:rsidP="00CC05F5">
      <w:pPr>
        <w:shd w:val="clear" w:color="auto" w:fill="FFFFFF"/>
        <w:spacing w:after="150" w:line="240" w:lineRule="auto"/>
        <w:outlineLvl w:val="0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theme="minorHAnsi"/>
          <w:b/>
          <w:sz w:val="28"/>
          <w:szCs w:val="28"/>
          <w:lang w:eastAsia="hr-HR"/>
        </w:rPr>
        <w:t>Godina sestrinstva i primalja (Svjetska zdravstvena organizacija)</w:t>
      </w:r>
    </w:p>
    <w:p w:rsidR="004A6596" w:rsidRPr="00CC05F5" w:rsidRDefault="004A6596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  <w:sz w:val="28"/>
          <w:szCs w:val="28"/>
        </w:rPr>
      </w:pPr>
      <w:r w:rsidRPr="00CC05F5">
        <w:rPr>
          <w:rFonts w:asciiTheme="minorHAnsi" w:hAnsiTheme="minorHAnsi" w:cstheme="minorHAnsi"/>
          <w:b/>
          <w:bCs/>
          <w:color w:val="202122"/>
          <w:sz w:val="28"/>
          <w:szCs w:val="28"/>
        </w:rPr>
        <w:t xml:space="preserve">200 obljetnica rođenja </w:t>
      </w:r>
      <w:proofErr w:type="spellStart"/>
      <w:r w:rsidR="003E7A74" w:rsidRPr="00CC05F5">
        <w:rPr>
          <w:rFonts w:asciiTheme="minorHAnsi" w:hAnsiTheme="minorHAnsi" w:cstheme="minorHAnsi"/>
          <w:b/>
          <w:bCs/>
          <w:color w:val="202122"/>
          <w:sz w:val="28"/>
          <w:szCs w:val="28"/>
        </w:rPr>
        <w:t>Florence</w:t>
      </w:r>
      <w:proofErr w:type="spellEnd"/>
      <w:r w:rsidR="003E7A74" w:rsidRPr="00CC05F5">
        <w:rPr>
          <w:rFonts w:asciiTheme="minorHAnsi" w:hAnsiTheme="minorHAnsi" w:cstheme="minorHAnsi"/>
          <w:b/>
          <w:bCs/>
          <w:color w:val="202122"/>
          <w:sz w:val="28"/>
          <w:szCs w:val="28"/>
        </w:rPr>
        <w:t xml:space="preserve"> Nightingale</w:t>
      </w:r>
      <w:r w:rsidRPr="00CC05F5">
        <w:rPr>
          <w:rFonts w:asciiTheme="minorHAnsi" w:hAnsiTheme="minorHAnsi" w:cstheme="minorHAnsi"/>
          <w:b/>
          <w:bCs/>
          <w:color w:val="202122"/>
          <w:sz w:val="28"/>
          <w:szCs w:val="28"/>
        </w:rPr>
        <w:t xml:space="preserve"> (</w:t>
      </w:r>
      <w:r w:rsidR="00BE0E6F" w:rsidRPr="00CC05F5">
        <w:rPr>
          <w:rFonts w:asciiTheme="minorHAnsi" w:hAnsiTheme="minorHAnsi" w:cstheme="minorHAnsi"/>
          <w:b/>
          <w:bCs/>
          <w:color w:val="202122"/>
          <w:sz w:val="28"/>
          <w:szCs w:val="28"/>
        </w:rPr>
        <w:t>12. svibnja 1820. – 13. kolovoza 1910.</w:t>
      </w:r>
      <w:r w:rsidRPr="00CC05F5">
        <w:rPr>
          <w:rFonts w:asciiTheme="minorHAnsi" w:hAnsiTheme="minorHAnsi" w:cstheme="minorHAnsi"/>
          <w:b/>
          <w:bCs/>
          <w:color w:val="202122"/>
          <w:sz w:val="28"/>
          <w:szCs w:val="28"/>
        </w:rPr>
        <w:t>)</w:t>
      </w:r>
    </w:p>
    <w:p w:rsidR="004A6596" w:rsidRDefault="004A6596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/>
          <w:bCs/>
          <w:color w:val="202122"/>
        </w:rPr>
      </w:pPr>
    </w:p>
    <w:p w:rsidR="00CC05F5" w:rsidRDefault="00CC05F5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Cs/>
          <w:color w:val="202122"/>
        </w:rPr>
      </w:pPr>
    </w:p>
    <w:p w:rsidR="00CC05F5" w:rsidRDefault="00CC05F5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Cs/>
          <w:color w:val="202122"/>
        </w:rPr>
      </w:pPr>
      <w:r w:rsidRPr="003E7A74">
        <w:rPr>
          <w:rFonts w:cstheme="minorHAnsi"/>
          <w:noProof/>
          <w:color w:val="0B0080"/>
        </w:rPr>
        <w:drawing>
          <wp:inline distT="0" distB="0" distL="0" distR="0" wp14:anchorId="025DC44C" wp14:editId="62403D4C">
            <wp:extent cx="1905000" cy="2390775"/>
            <wp:effectExtent l="0" t="0" r="0" b="9525"/>
            <wp:docPr id="9" name="Slika 9" descr="Florence Nightingal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Nightingal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5F5" w:rsidRDefault="00CC05F5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bCs/>
          <w:color w:val="202122"/>
        </w:rPr>
      </w:pPr>
    </w:p>
    <w:p w:rsidR="003E7A74" w:rsidRPr="003E7A74" w:rsidRDefault="004A6596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 w:rsidRPr="004A6596">
        <w:rPr>
          <w:rFonts w:asciiTheme="minorHAnsi" w:hAnsiTheme="minorHAnsi" w:cstheme="minorHAnsi"/>
          <w:bCs/>
          <w:color w:val="202122"/>
        </w:rPr>
        <w:t>En</w:t>
      </w:r>
      <w:r w:rsidR="00BE0E6F" w:rsidRPr="004A6596">
        <w:rPr>
          <w:rFonts w:asciiTheme="minorHAnsi" w:hAnsiTheme="minorHAnsi" w:cstheme="minorHAnsi"/>
          <w:color w:val="202122"/>
        </w:rPr>
        <w:t>gl</w:t>
      </w:r>
      <w:r w:rsidR="00BE0E6F">
        <w:rPr>
          <w:rFonts w:asciiTheme="minorHAnsi" w:hAnsiTheme="minorHAnsi" w:cstheme="minorHAnsi"/>
          <w:color w:val="202122"/>
        </w:rPr>
        <w:t xml:space="preserve">eska </w:t>
      </w:r>
      <w:r w:rsidR="003E7A74" w:rsidRPr="003E7A74">
        <w:rPr>
          <w:rFonts w:asciiTheme="minorHAnsi" w:hAnsiTheme="minorHAnsi" w:cstheme="minorHAnsi"/>
          <w:color w:val="202122"/>
        </w:rPr>
        <w:t>bolničarka, statističarka i utemeljiteljica modernog sestrinstva.</w:t>
      </w:r>
    </w:p>
    <w:p w:rsidR="003E7A74" w:rsidRPr="003E7A74" w:rsidRDefault="00BE0E6F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Tijekom Krimskog rata</w:t>
      </w:r>
      <w:r w:rsidR="003E7A74" w:rsidRPr="003E7A74">
        <w:rPr>
          <w:rFonts w:asciiTheme="minorHAnsi" w:hAnsiTheme="minorHAnsi" w:cstheme="minorHAnsi"/>
          <w:color w:val="202122"/>
        </w:rPr>
        <w:t xml:space="preserve"> organizirala </w:t>
      </w:r>
      <w:r>
        <w:rPr>
          <w:rFonts w:asciiTheme="minorHAnsi" w:hAnsiTheme="minorHAnsi" w:cstheme="minorHAnsi"/>
          <w:color w:val="202122"/>
        </w:rPr>
        <w:t xml:space="preserve">je </w:t>
      </w:r>
      <w:r w:rsidR="003E7A74" w:rsidRPr="003E7A74">
        <w:rPr>
          <w:rFonts w:asciiTheme="minorHAnsi" w:hAnsiTheme="minorHAnsi" w:cstheme="minorHAnsi"/>
          <w:color w:val="202122"/>
        </w:rPr>
        <w:t>zdravstvenu njegu za ranjene vojnike.</w:t>
      </w:r>
      <w:r>
        <w:rPr>
          <w:rFonts w:asciiTheme="minorHAnsi" w:hAnsiTheme="minorHAnsi" w:cstheme="minorHAnsi"/>
          <w:color w:val="202122"/>
          <w:vertAlign w:val="superscript"/>
        </w:rPr>
        <w:t xml:space="preserve"> </w:t>
      </w:r>
      <w:r>
        <w:rPr>
          <w:rFonts w:asciiTheme="minorHAnsi" w:hAnsiTheme="minorHAnsi" w:cstheme="minorHAnsi"/>
          <w:color w:val="202122"/>
        </w:rPr>
        <w:t xml:space="preserve">Zvali su je </w:t>
      </w:r>
      <w:hyperlink r:id="rId8" w:history="1">
        <w:r w:rsidRPr="00AC3641">
          <w:rPr>
            <w:rStyle w:val="Hiperveza"/>
            <w:rFonts w:asciiTheme="minorHAnsi" w:hAnsiTheme="minorHAnsi" w:cstheme="minorHAnsi"/>
          </w:rPr>
          <w:t>Dama sa lampom</w:t>
        </w:r>
      </w:hyperlink>
      <w:r>
        <w:rPr>
          <w:rFonts w:asciiTheme="minorHAnsi" w:hAnsiTheme="minorHAnsi" w:cstheme="minorHAnsi"/>
          <w:color w:val="202122"/>
        </w:rPr>
        <w:t xml:space="preserve"> jer je tijekom noći </w:t>
      </w:r>
      <w:r w:rsidR="003E7A74" w:rsidRPr="003E7A74">
        <w:rPr>
          <w:rFonts w:asciiTheme="minorHAnsi" w:hAnsiTheme="minorHAnsi" w:cstheme="minorHAnsi"/>
          <w:color w:val="202122"/>
        </w:rPr>
        <w:t>obila</w:t>
      </w:r>
      <w:r>
        <w:rPr>
          <w:rFonts w:asciiTheme="minorHAnsi" w:hAnsiTheme="minorHAnsi" w:cstheme="minorHAnsi"/>
          <w:color w:val="202122"/>
        </w:rPr>
        <w:t xml:space="preserve">zila </w:t>
      </w:r>
      <w:r w:rsidR="003E7A74" w:rsidRPr="003E7A74">
        <w:rPr>
          <w:rFonts w:asciiTheme="minorHAnsi" w:hAnsiTheme="minorHAnsi" w:cstheme="minorHAnsi"/>
          <w:color w:val="202122"/>
        </w:rPr>
        <w:t>ranjeničk</w:t>
      </w:r>
      <w:r>
        <w:rPr>
          <w:rFonts w:asciiTheme="minorHAnsi" w:hAnsiTheme="minorHAnsi" w:cstheme="minorHAnsi"/>
          <w:color w:val="202122"/>
        </w:rPr>
        <w:t>e</w:t>
      </w:r>
      <w:r w:rsidR="003E7A74" w:rsidRPr="003E7A74">
        <w:rPr>
          <w:rFonts w:asciiTheme="minorHAnsi" w:hAnsiTheme="minorHAnsi" w:cstheme="minorHAnsi"/>
          <w:color w:val="202122"/>
        </w:rPr>
        <w:t xml:space="preserve"> krevet</w:t>
      </w:r>
      <w:r>
        <w:rPr>
          <w:rFonts w:asciiTheme="minorHAnsi" w:hAnsiTheme="minorHAnsi" w:cstheme="minorHAnsi"/>
          <w:color w:val="202122"/>
        </w:rPr>
        <w:t>e.</w:t>
      </w:r>
    </w:p>
    <w:p w:rsidR="004A6596" w:rsidRDefault="00BE0E6F" w:rsidP="004A6596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Osnovala je</w:t>
      </w:r>
      <w:r w:rsidR="003E7A74" w:rsidRPr="003E7A74">
        <w:rPr>
          <w:rFonts w:asciiTheme="minorHAnsi" w:hAnsiTheme="minorHAnsi" w:cstheme="minorHAnsi"/>
          <w:color w:val="202122"/>
        </w:rPr>
        <w:t xml:space="preserve"> sestrinsk</w:t>
      </w:r>
      <w:r>
        <w:rPr>
          <w:rFonts w:asciiTheme="minorHAnsi" w:hAnsiTheme="minorHAnsi" w:cstheme="minorHAnsi"/>
          <w:color w:val="202122"/>
        </w:rPr>
        <w:t>u</w:t>
      </w:r>
      <w:r w:rsidR="003E7A74" w:rsidRPr="003E7A74">
        <w:rPr>
          <w:rFonts w:asciiTheme="minorHAnsi" w:hAnsiTheme="minorHAnsi" w:cstheme="minorHAnsi"/>
          <w:color w:val="202122"/>
        </w:rPr>
        <w:t xml:space="preserve"> škol</w:t>
      </w:r>
      <w:r>
        <w:rPr>
          <w:rFonts w:asciiTheme="minorHAnsi" w:hAnsiTheme="minorHAnsi" w:cstheme="minorHAnsi"/>
          <w:color w:val="202122"/>
        </w:rPr>
        <w:t xml:space="preserve">u </w:t>
      </w:r>
      <w:r w:rsidR="004A6596">
        <w:rPr>
          <w:rFonts w:asciiTheme="minorHAnsi" w:hAnsiTheme="minorHAnsi" w:cstheme="minorHAnsi"/>
          <w:color w:val="202122"/>
        </w:rPr>
        <w:t xml:space="preserve">- </w:t>
      </w:r>
      <w:hyperlink r:id="rId9" w:history="1">
        <w:r w:rsidR="004A6596" w:rsidRPr="000A0121">
          <w:rPr>
            <w:rStyle w:val="Hiperveza"/>
            <w:rFonts w:asciiTheme="minorHAnsi" w:hAnsiTheme="minorHAnsi" w:cstheme="minorHAnsi"/>
          </w:rPr>
          <w:t xml:space="preserve">Nightingale Training </w:t>
        </w:r>
        <w:proofErr w:type="spellStart"/>
        <w:r w:rsidR="004A6596" w:rsidRPr="000A0121">
          <w:rPr>
            <w:rStyle w:val="Hiperveza"/>
            <w:rFonts w:asciiTheme="minorHAnsi" w:hAnsiTheme="minorHAnsi" w:cstheme="minorHAnsi"/>
          </w:rPr>
          <w:t>School</w:t>
        </w:r>
        <w:proofErr w:type="spellEnd"/>
      </w:hyperlink>
      <w:r w:rsidR="004A6596" w:rsidRPr="003E7A74">
        <w:rPr>
          <w:rFonts w:asciiTheme="minorHAnsi" w:hAnsiTheme="minorHAnsi" w:cstheme="minorHAnsi"/>
          <w:color w:val="202122"/>
        </w:rPr>
        <w:t xml:space="preserve"> </w:t>
      </w:r>
      <w:r>
        <w:rPr>
          <w:rFonts w:asciiTheme="minorHAnsi" w:hAnsiTheme="minorHAnsi" w:cstheme="minorHAnsi"/>
          <w:color w:val="202122"/>
        </w:rPr>
        <w:t xml:space="preserve">1860. </w:t>
      </w:r>
      <w:r w:rsidR="003E7A74" w:rsidRPr="003E7A74">
        <w:rPr>
          <w:rFonts w:asciiTheme="minorHAnsi" w:hAnsiTheme="minorHAnsi" w:cstheme="minorHAnsi"/>
          <w:color w:val="202122"/>
        </w:rPr>
        <w:t xml:space="preserve">u </w:t>
      </w:r>
      <w:hyperlink r:id="rId10" w:history="1">
        <w:r w:rsidR="004A6596" w:rsidRPr="002E5663">
          <w:rPr>
            <w:rStyle w:val="Hiperveza"/>
            <w:rFonts w:asciiTheme="minorHAnsi" w:hAnsiTheme="minorHAnsi" w:cstheme="minorHAnsi"/>
          </w:rPr>
          <w:t>B</w:t>
        </w:r>
        <w:r w:rsidR="003E7A74" w:rsidRPr="002E5663">
          <w:rPr>
            <w:rStyle w:val="Hiperveza"/>
            <w:rFonts w:asciiTheme="minorHAnsi" w:hAnsiTheme="minorHAnsi" w:cstheme="minorHAnsi"/>
          </w:rPr>
          <w:t>olnici</w:t>
        </w:r>
        <w:r w:rsidRPr="002E5663">
          <w:rPr>
            <w:rStyle w:val="Hiperveza"/>
            <w:rFonts w:asciiTheme="minorHAnsi" w:hAnsiTheme="minorHAnsi" w:cstheme="minorHAnsi"/>
          </w:rPr>
          <w:t xml:space="preserve"> Sv. Tome </w:t>
        </w:r>
        <w:r w:rsidR="003E7A74" w:rsidRPr="002E5663">
          <w:rPr>
            <w:rStyle w:val="Hiperveza"/>
            <w:rFonts w:asciiTheme="minorHAnsi" w:hAnsiTheme="minorHAnsi" w:cstheme="minorHAnsi"/>
          </w:rPr>
          <w:t>u</w:t>
        </w:r>
        <w:r w:rsidRPr="002E5663">
          <w:rPr>
            <w:rStyle w:val="Hiperveza"/>
            <w:rFonts w:asciiTheme="minorHAnsi" w:hAnsiTheme="minorHAnsi" w:cstheme="minorHAnsi"/>
          </w:rPr>
          <w:t xml:space="preserve"> Londonu</w:t>
        </w:r>
      </w:hyperlink>
      <w:r>
        <w:rPr>
          <w:rFonts w:asciiTheme="minorHAnsi" w:hAnsiTheme="minorHAnsi" w:cstheme="minorHAnsi"/>
          <w:color w:val="202122"/>
        </w:rPr>
        <w:t>.</w:t>
      </w:r>
      <w:r w:rsidR="003E7A74" w:rsidRPr="003E7A74">
        <w:rPr>
          <w:rFonts w:asciiTheme="minorHAnsi" w:hAnsiTheme="minorHAnsi" w:cstheme="minorHAnsi"/>
          <w:color w:val="202122"/>
        </w:rPr>
        <w:t xml:space="preserve"> </w:t>
      </w:r>
      <w:r w:rsidR="004A6596">
        <w:rPr>
          <w:rFonts w:asciiTheme="minorHAnsi" w:hAnsiTheme="minorHAnsi" w:cstheme="minorHAnsi"/>
          <w:color w:val="202122"/>
        </w:rPr>
        <w:t xml:space="preserve">Škola je danas dio </w:t>
      </w:r>
      <w:hyperlink r:id="rId11" w:history="1">
        <w:proofErr w:type="spellStart"/>
        <w:r w:rsidR="004A6596" w:rsidRPr="000A0121">
          <w:rPr>
            <w:rStyle w:val="Hiperveza"/>
            <w:rFonts w:asciiTheme="minorHAnsi" w:hAnsiTheme="minorHAnsi" w:cstheme="minorHAnsi"/>
          </w:rPr>
          <w:t>King's</w:t>
        </w:r>
        <w:proofErr w:type="spellEnd"/>
        <w:r w:rsidR="004A6596" w:rsidRPr="000A0121">
          <w:rPr>
            <w:rStyle w:val="Hiperveza"/>
            <w:rFonts w:asciiTheme="minorHAnsi" w:hAnsiTheme="minorHAnsi" w:cstheme="minorHAnsi"/>
          </w:rPr>
          <w:t xml:space="preserve"> </w:t>
        </w:r>
        <w:proofErr w:type="spellStart"/>
        <w:r w:rsidR="004A6596" w:rsidRPr="000A0121">
          <w:rPr>
            <w:rStyle w:val="Hiperveza"/>
            <w:rFonts w:asciiTheme="minorHAnsi" w:hAnsiTheme="minorHAnsi" w:cstheme="minorHAnsi"/>
          </w:rPr>
          <w:t>College</w:t>
        </w:r>
        <w:proofErr w:type="spellEnd"/>
        <w:r w:rsidR="004A6596" w:rsidRPr="000A0121">
          <w:rPr>
            <w:rStyle w:val="Hiperveza"/>
            <w:rFonts w:asciiTheme="minorHAnsi" w:hAnsiTheme="minorHAnsi" w:cstheme="minorHAnsi"/>
          </w:rPr>
          <w:t xml:space="preserve"> u Londonu</w:t>
        </w:r>
      </w:hyperlink>
      <w:r w:rsidR="004A6596">
        <w:rPr>
          <w:rFonts w:asciiTheme="minorHAnsi" w:hAnsiTheme="minorHAnsi" w:cstheme="minorHAnsi"/>
          <w:color w:val="202122"/>
        </w:rPr>
        <w:t>.</w:t>
      </w:r>
      <w:r w:rsidR="000A0121">
        <w:rPr>
          <w:rFonts w:asciiTheme="minorHAnsi" w:hAnsiTheme="minorHAnsi" w:cstheme="minorHAnsi"/>
          <w:color w:val="202122"/>
        </w:rPr>
        <w:t xml:space="preserve"> Ubrzo su se počele diljem svijeta osnivati škole za medicinske sestre.</w:t>
      </w:r>
    </w:p>
    <w:p w:rsidR="009C4436" w:rsidRDefault="00BE0E6F" w:rsidP="004A6596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 xml:space="preserve">Borila se za </w:t>
      </w:r>
      <w:r w:rsidR="003E7A74" w:rsidRPr="003E7A74">
        <w:rPr>
          <w:rFonts w:asciiTheme="minorHAnsi" w:hAnsiTheme="minorHAnsi" w:cstheme="minorHAnsi"/>
          <w:color w:val="202122"/>
        </w:rPr>
        <w:t>poboljšanje zdravstvenih uvjeta u svim dijelovima</w:t>
      </w:r>
      <w:r>
        <w:rPr>
          <w:rFonts w:asciiTheme="minorHAnsi" w:hAnsiTheme="minorHAnsi" w:cstheme="minorHAnsi"/>
          <w:color w:val="202122"/>
        </w:rPr>
        <w:t xml:space="preserve"> britanskog </w:t>
      </w:r>
      <w:r w:rsidR="003E7A74" w:rsidRPr="003E7A74">
        <w:rPr>
          <w:rFonts w:asciiTheme="minorHAnsi" w:hAnsiTheme="minorHAnsi" w:cstheme="minorHAnsi"/>
          <w:color w:val="202122"/>
        </w:rPr>
        <w:t xml:space="preserve">društva, </w:t>
      </w:r>
      <w:r w:rsidR="00FB4774">
        <w:rPr>
          <w:rFonts w:asciiTheme="minorHAnsi" w:hAnsiTheme="minorHAnsi" w:cstheme="minorHAnsi"/>
          <w:color w:val="202122"/>
        </w:rPr>
        <w:t>pisala knjige</w:t>
      </w:r>
      <w:r w:rsidR="004A6596">
        <w:rPr>
          <w:rFonts w:asciiTheme="minorHAnsi" w:hAnsiTheme="minorHAnsi" w:cstheme="minorHAnsi"/>
          <w:color w:val="202122"/>
        </w:rPr>
        <w:t xml:space="preserve">, zalagala se za uvođenje </w:t>
      </w:r>
      <w:r w:rsidR="004A6596" w:rsidRPr="003E7A74">
        <w:rPr>
          <w:rFonts w:asciiTheme="minorHAnsi" w:hAnsiTheme="minorHAnsi" w:cstheme="minorHAnsi"/>
          <w:color w:val="202122"/>
        </w:rPr>
        <w:t>profesionalnih i educiranih sestara u civilno društvo</w:t>
      </w:r>
      <w:r w:rsidR="004A6596">
        <w:rPr>
          <w:rFonts w:asciiTheme="minorHAnsi" w:hAnsiTheme="minorHAnsi" w:cstheme="minorHAnsi"/>
          <w:color w:val="202122"/>
        </w:rPr>
        <w:t xml:space="preserve"> </w:t>
      </w:r>
      <w:r w:rsidR="009C4436">
        <w:rPr>
          <w:rFonts w:asciiTheme="minorHAnsi" w:hAnsiTheme="minorHAnsi" w:cstheme="minorHAnsi"/>
          <w:color w:val="202122"/>
        </w:rPr>
        <w:t xml:space="preserve">pa su brigu o </w:t>
      </w:r>
      <w:r w:rsidR="004A6596" w:rsidRPr="003E7A74">
        <w:rPr>
          <w:rFonts w:asciiTheme="minorHAnsi" w:hAnsiTheme="minorHAnsi" w:cstheme="minorHAnsi"/>
          <w:color w:val="202122"/>
        </w:rPr>
        <w:t>bolesn</w:t>
      </w:r>
      <w:r w:rsidR="009C4436">
        <w:rPr>
          <w:rFonts w:asciiTheme="minorHAnsi" w:hAnsiTheme="minorHAnsi" w:cstheme="minorHAnsi"/>
          <w:color w:val="202122"/>
        </w:rPr>
        <w:t>ima preuzele profesionalne medicinske sestre</w:t>
      </w:r>
      <w:r w:rsidR="007B228C">
        <w:rPr>
          <w:rFonts w:asciiTheme="minorHAnsi" w:hAnsiTheme="minorHAnsi" w:cstheme="minorHAnsi"/>
          <w:color w:val="202122"/>
        </w:rPr>
        <w:t xml:space="preserve"> (</w:t>
      </w:r>
      <w:r w:rsidR="009C4436">
        <w:rPr>
          <w:rFonts w:asciiTheme="minorHAnsi" w:hAnsiTheme="minorHAnsi" w:cstheme="minorHAnsi"/>
          <w:color w:val="202122"/>
        </w:rPr>
        <w:t xml:space="preserve">do tada su ih njegovali bližnji ili </w:t>
      </w:r>
      <w:r w:rsidR="004A6596" w:rsidRPr="003E7A74">
        <w:rPr>
          <w:rFonts w:asciiTheme="minorHAnsi" w:hAnsiTheme="minorHAnsi" w:cstheme="minorHAnsi"/>
          <w:color w:val="202122"/>
        </w:rPr>
        <w:t>časne sestre</w:t>
      </w:r>
      <w:r w:rsidR="007B228C">
        <w:rPr>
          <w:rFonts w:asciiTheme="minorHAnsi" w:hAnsiTheme="minorHAnsi" w:cstheme="minorHAnsi"/>
          <w:color w:val="202122"/>
        </w:rPr>
        <w:t>)</w:t>
      </w:r>
      <w:r w:rsidR="009C4436">
        <w:rPr>
          <w:rFonts w:asciiTheme="minorHAnsi" w:hAnsiTheme="minorHAnsi" w:cstheme="minorHAnsi"/>
          <w:color w:val="202122"/>
        </w:rPr>
        <w:t>.</w:t>
      </w:r>
    </w:p>
    <w:p w:rsidR="00FB4774" w:rsidRDefault="00FB4774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 xml:space="preserve">Rođena je u bogatoj engleskoj obitelji u Firenci </w:t>
      </w:r>
      <w:r w:rsidR="007B228C">
        <w:rPr>
          <w:rFonts w:asciiTheme="minorHAnsi" w:hAnsiTheme="minorHAnsi" w:cstheme="minorHAnsi"/>
          <w:color w:val="202122"/>
        </w:rPr>
        <w:t>(</w:t>
      </w:r>
      <w:r>
        <w:rPr>
          <w:rFonts w:asciiTheme="minorHAnsi" w:hAnsiTheme="minorHAnsi" w:cstheme="minorHAnsi"/>
          <w:color w:val="202122"/>
        </w:rPr>
        <w:t>po tom gradu</w:t>
      </w:r>
      <w:r w:rsidR="007B228C">
        <w:rPr>
          <w:rFonts w:asciiTheme="minorHAnsi" w:hAnsiTheme="minorHAnsi" w:cstheme="minorHAnsi"/>
          <w:color w:val="202122"/>
        </w:rPr>
        <w:t xml:space="preserve"> je</w:t>
      </w:r>
      <w:r>
        <w:rPr>
          <w:rFonts w:asciiTheme="minorHAnsi" w:hAnsiTheme="minorHAnsi" w:cstheme="minorHAnsi"/>
          <w:color w:val="202122"/>
        </w:rPr>
        <w:t xml:space="preserve"> dobila ime</w:t>
      </w:r>
      <w:r w:rsidR="007B228C">
        <w:rPr>
          <w:rFonts w:asciiTheme="minorHAnsi" w:hAnsiTheme="minorHAnsi" w:cstheme="minorHAnsi"/>
          <w:color w:val="202122"/>
        </w:rPr>
        <w:t>)</w:t>
      </w:r>
      <w:r>
        <w:rPr>
          <w:rFonts w:asciiTheme="minorHAnsi" w:hAnsiTheme="minorHAnsi" w:cstheme="minorHAnsi"/>
          <w:color w:val="202122"/>
        </w:rPr>
        <w:t>. Djetinjstvo i mladost provela je na obiteljskom imanju Nightingale u Engleskoj. Mnogo je vremena provodila sa domaćicom imanja i u društvu muških intelektualaca.</w:t>
      </w:r>
    </w:p>
    <w:p w:rsidR="00FB4774" w:rsidRDefault="00FB4774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N</w:t>
      </w:r>
      <w:r w:rsidR="003E7A74" w:rsidRPr="003E7A74">
        <w:rPr>
          <w:rFonts w:asciiTheme="minorHAnsi" w:hAnsiTheme="minorHAnsi" w:cstheme="minorHAnsi"/>
          <w:color w:val="202122"/>
        </w:rPr>
        <w:t xml:space="preserve">jezina obitelj </w:t>
      </w:r>
      <w:r>
        <w:rPr>
          <w:rFonts w:asciiTheme="minorHAnsi" w:hAnsiTheme="minorHAnsi" w:cstheme="minorHAnsi"/>
          <w:color w:val="202122"/>
        </w:rPr>
        <w:t>nije bila z</w:t>
      </w:r>
      <w:r w:rsidR="003E7A74" w:rsidRPr="003E7A74">
        <w:rPr>
          <w:rFonts w:asciiTheme="minorHAnsi" w:hAnsiTheme="minorHAnsi" w:cstheme="minorHAnsi"/>
          <w:color w:val="202122"/>
        </w:rPr>
        <w:t>adovolj</w:t>
      </w:r>
      <w:r>
        <w:rPr>
          <w:rFonts w:asciiTheme="minorHAnsi" w:hAnsiTheme="minorHAnsi" w:cstheme="minorHAnsi"/>
          <w:color w:val="202122"/>
        </w:rPr>
        <w:t>na njenim i</w:t>
      </w:r>
      <w:r w:rsidR="003E7A74" w:rsidRPr="003E7A74">
        <w:rPr>
          <w:rFonts w:asciiTheme="minorHAnsi" w:hAnsiTheme="minorHAnsi" w:cstheme="minorHAnsi"/>
          <w:color w:val="202122"/>
        </w:rPr>
        <w:t xml:space="preserve">nteresima </w:t>
      </w:r>
      <w:r>
        <w:rPr>
          <w:rFonts w:asciiTheme="minorHAnsi" w:hAnsiTheme="minorHAnsi" w:cstheme="minorHAnsi"/>
          <w:color w:val="202122"/>
        </w:rPr>
        <w:t>o</w:t>
      </w:r>
      <w:r w:rsidR="003E7A74" w:rsidRPr="003E7A74">
        <w:rPr>
          <w:rFonts w:asciiTheme="minorHAnsi" w:hAnsiTheme="minorHAnsi" w:cstheme="minorHAnsi"/>
          <w:color w:val="202122"/>
        </w:rPr>
        <w:t xml:space="preserve"> sestrinstvu i medicini</w:t>
      </w:r>
      <w:r w:rsidR="004A6596">
        <w:rPr>
          <w:rFonts w:asciiTheme="minorHAnsi" w:hAnsiTheme="minorHAnsi" w:cstheme="minorHAnsi"/>
          <w:color w:val="202122"/>
        </w:rPr>
        <w:t>.</w:t>
      </w:r>
    </w:p>
    <w:p w:rsidR="003E7A74" w:rsidRPr="003E7A74" w:rsidRDefault="003E7A74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proofErr w:type="spellStart"/>
      <w:r w:rsidRPr="003E7A74">
        <w:rPr>
          <w:rFonts w:asciiTheme="minorHAnsi" w:hAnsiTheme="minorHAnsi" w:cstheme="minorHAnsi"/>
          <w:color w:val="202122"/>
        </w:rPr>
        <w:t>Florence</w:t>
      </w:r>
      <w:proofErr w:type="spellEnd"/>
      <w:r w:rsidRPr="003E7A74">
        <w:rPr>
          <w:rFonts w:asciiTheme="minorHAnsi" w:hAnsiTheme="minorHAnsi" w:cstheme="minorHAnsi"/>
          <w:color w:val="202122"/>
        </w:rPr>
        <w:t xml:space="preserve"> Nightingale je najpoznatija po svojoj ulozi u</w:t>
      </w:r>
      <w:r w:rsidR="00FB4774">
        <w:rPr>
          <w:rFonts w:asciiTheme="minorHAnsi" w:hAnsiTheme="minorHAnsi" w:cstheme="minorHAnsi"/>
          <w:color w:val="202122"/>
        </w:rPr>
        <w:t xml:space="preserve"> </w:t>
      </w:r>
      <w:hyperlink r:id="rId12" w:history="1">
        <w:r w:rsidR="00FB4774" w:rsidRPr="002E5663">
          <w:rPr>
            <w:rStyle w:val="Hiperveza"/>
            <w:rFonts w:asciiTheme="minorHAnsi" w:hAnsiTheme="minorHAnsi" w:cstheme="minorHAnsi"/>
          </w:rPr>
          <w:t>Krimskom ratu</w:t>
        </w:r>
      </w:hyperlink>
      <w:r w:rsidR="00FB4774">
        <w:rPr>
          <w:rFonts w:asciiTheme="minorHAnsi" w:hAnsiTheme="minorHAnsi" w:cstheme="minorHAnsi"/>
          <w:color w:val="202122"/>
        </w:rPr>
        <w:t xml:space="preserve">. </w:t>
      </w:r>
      <w:r w:rsidR="007B228C">
        <w:rPr>
          <w:rFonts w:asciiTheme="minorHAnsi" w:hAnsiTheme="minorHAnsi" w:cstheme="minorHAnsi"/>
          <w:color w:val="202122"/>
        </w:rPr>
        <w:t>S</w:t>
      </w:r>
      <w:r w:rsidR="00FB4774">
        <w:rPr>
          <w:rFonts w:asciiTheme="minorHAnsi" w:hAnsiTheme="minorHAnsi" w:cstheme="minorHAnsi"/>
          <w:color w:val="202122"/>
        </w:rPr>
        <w:t xml:space="preserve"> grupom medicinskih sestara volonterki koje je sama podučavala i časnih s</w:t>
      </w:r>
      <w:r w:rsidR="00FC4C6C">
        <w:rPr>
          <w:rFonts w:asciiTheme="minorHAnsi" w:hAnsiTheme="minorHAnsi" w:cstheme="minorHAnsi"/>
          <w:color w:val="202122"/>
        </w:rPr>
        <w:t xml:space="preserve">estri otišla u Osmansko carstvo </w:t>
      </w:r>
      <w:r w:rsidR="007B228C">
        <w:rPr>
          <w:rFonts w:asciiTheme="minorHAnsi" w:hAnsiTheme="minorHAnsi" w:cstheme="minorHAnsi"/>
          <w:color w:val="202122"/>
        </w:rPr>
        <w:t xml:space="preserve">1854. </w:t>
      </w:r>
      <w:r w:rsidR="00FC4C6C">
        <w:rPr>
          <w:rFonts w:asciiTheme="minorHAnsi" w:hAnsiTheme="minorHAnsi" w:cstheme="minorHAnsi"/>
          <w:color w:val="202122"/>
        </w:rPr>
        <w:t xml:space="preserve">gdje su u </w:t>
      </w:r>
      <w:hyperlink r:id="rId13" w:history="1">
        <w:proofErr w:type="spellStart"/>
        <w:r w:rsidR="00FC4C6C" w:rsidRPr="002E5663">
          <w:rPr>
            <w:rStyle w:val="Hiperveza"/>
            <w:rFonts w:asciiTheme="minorHAnsi" w:hAnsiTheme="minorHAnsi" w:cstheme="minorHAnsi"/>
          </w:rPr>
          <w:t>Scutari</w:t>
        </w:r>
        <w:proofErr w:type="spellEnd"/>
      </w:hyperlink>
      <w:r w:rsidR="00FC4C6C">
        <w:rPr>
          <w:rFonts w:asciiTheme="minorHAnsi" w:hAnsiTheme="minorHAnsi" w:cstheme="minorHAnsi"/>
          <w:color w:val="202122"/>
        </w:rPr>
        <w:t xml:space="preserve"> kod Istambula radile u </w:t>
      </w:r>
      <w:r w:rsidR="007B228C">
        <w:rPr>
          <w:rFonts w:asciiTheme="minorHAnsi" w:hAnsiTheme="minorHAnsi" w:cstheme="minorHAnsi"/>
          <w:color w:val="202122"/>
        </w:rPr>
        <w:t xml:space="preserve">vojnoj </w:t>
      </w:r>
      <w:r w:rsidR="00FC4C6C">
        <w:rPr>
          <w:rFonts w:asciiTheme="minorHAnsi" w:hAnsiTheme="minorHAnsi" w:cstheme="minorHAnsi"/>
          <w:color w:val="202122"/>
        </w:rPr>
        <w:t>bolnici.</w:t>
      </w:r>
      <w:r w:rsidR="007B228C">
        <w:rPr>
          <w:rFonts w:asciiTheme="minorHAnsi" w:hAnsiTheme="minorHAnsi" w:cstheme="minorHAnsi"/>
          <w:color w:val="202122"/>
        </w:rPr>
        <w:t xml:space="preserve"> Velika smrtnost vojnika bila je </w:t>
      </w:r>
      <w:r w:rsidR="00FC4C6C">
        <w:rPr>
          <w:rFonts w:asciiTheme="minorHAnsi" w:hAnsiTheme="minorHAnsi" w:cstheme="minorHAnsi"/>
          <w:color w:val="202122"/>
        </w:rPr>
        <w:t xml:space="preserve">uzrokovana </w:t>
      </w:r>
      <w:r w:rsidR="00FC4C6C" w:rsidRPr="003E7A74">
        <w:rPr>
          <w:rFonts w:asciiTheme="minorHAnsi" w:hAnsiTheme="minorHAnsi" w:cstheme="minorHAnsi"/>
          <w:color w:val="202122"/>
        </w:rPr>
        <w:t>manjko</w:t>
      </w:r>
      <w:r w:rsidR="00FC4C6C">
        <w:rPr>
          <w:rFonts w:asciiTheme="minorHAnsi" w:hAnsiTheme="minorHAnsi" w:cstheme="minorHAnsi"/>
          <w:color w:val="202122"/>
        </w:rPr>
        <w:t>m</w:t>
      </w:r>
      <w:r w:rsidRPr="003E7A74">
        <w:rPr>
          <w:rFonts w:asciiTheme="minorHAnsi" w:hAnsiTheme="minorHAnsi" w:cstheme="minorHAnsi"/>
          <w:color w:val="202122"/>
        </w:rPr>
        <w:t xml:space="preserve"> sestara</w:t>
      </w:r>
      <w:r w:rsidR="00FC4C6C">
        <w:rPr>
          <w:rFonts w:asciiTheme="minorHAnsi" w:hAnsiTheme="minorHAnsi" w:cstheme="minorHAnsi"/>
          <w:color w:val="202122"/>
        </w:rPr>
        <w:t>, manj</w:t>
      </w:r>
      <w:r w:rsidRPr="003E7A74">
        <w:rPr>
          <w:rFonts w:asciiTheme="minorHAnsi" w:hAnsiTheme="minorHAnsi" w:cstheme="minorHAnsi"/>
          <w:color w:val="202122"/>
        </w:rPr>
        <w:t>k</w:t>
      </w:r>
      <w:r w:rsidR="00FC4C6C">
        <w:rPr>
          <w:rFonts w:asciiTheme="minorHAnsi" w:hAnsiTheme="minorHAnsi" w:cstheme="minorHAnsi"/>
          <w:color w:val="202122"/>
        </w:rPr>
        <w:t>om</w:t>
      </w:r>
      <w:r w:rsidRPr="003E7A74">
        <w:rPr>
          <w:rFonts w:asciiTheme="minorHAnsi" w:hAnsiTheme="minorHAnsi" w:cstheme="minorHAnsi"/>
          <w:color w:val="202122"/>
        </w:rPr>
        <w:t xml:space="preserve"> lijekova</w:t>
      </w:r>
      <w:r w:rsidR="00FC4C6C">
        <w:rPr>
          <w:rFonts w:asciiTheme="minorHAnsi" w:hAnsiTheme="minorHAnsi" w:cstheme="minorHAnsi"/>
          <w:color w:val="202122"/>
        </w:rPr>
        <w:t xml:space="preserve">, lošom </w:t>
      </w:r>
      <w:r w:rsidR="007B228C">
        <w:rPr>
          <w:rFonts w:asciiTheme="minorHAnsi" w:hAnsiTheme="minorHAnsi" w:cstheme="minorHAnsi"/>
          <w:color w:val="202122"/>
        </w:rPr>
        <w:t xml:space="preserve">njegom i </w:t>
      </w:r>
      <w:r w:rsidR="00FC4C6C">
        <w:rPr>
          <w:rFonts w:asciiTheme="minorHAnsi" w:hAnsiTheme="minorHAnsi" w:cstheme="minorHAnsi"/>
          <w:color w:val="202122"/>
        </w:rPr>
        <w:t>higijenom, nedostatkom hrane</w:t>
      </w:r>
      <w:r w:rsidRPr="003E7A74">
        <w:rPr>
          <w:rFonts w:asciiTheme="minorHAnsi" w:hAnsiTheme="minorHAnsi" w:cstheme="minorHAnsi"/>
          <w:color w:val="202122"/>
        </w:rPr>
        <w:t>.</w:t>
      </w:r>
    </w:p>
    <w:p w:rsidR="004A6596" w:rsidRDefault="00FC4C6C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lastRenderedPageBreak/>
        <w:t xml:space="preserve">Njenom zaslugom </w:t>
      </w:r>
      <w:r w:rsidR="003E7A74" w:rsidRPr="003E7A74">
        <w:rPr>
          <w:rFonts w:asciiTheme="minorHAnsi" w:hAnsiTheme="minorHAnsi" w:cstheme="minorHAnsi"/>
          <w:color w:val="202122"/>
        </w:rPr>
        <w:t>smanj</w:t>
      </w:r>
      <w:r>
        <w:rPr>
          <w:rFonts w:asciiTheme="minorHAnsi" w:hAnsiTheme="minorHAnsi" w:cstheme="minorHAnsi"/>
          <w:color w:val="202122"/>
        </w:rPr>
        <w:t xml:space="preserve">ena </w:t>
      </w:r>
      <w:r w:rsidR="007B228C">
        <w:rPr>
          <w:rFonts w:asciiTheme="minorHAnsi" w:hAnsiTheme="minorHAnsi" w:cstheme="minorHAnsi"/>
          <w:color w:val="202122"/>
        </w:rPr>
        <w:t xml:space="preserve">je </w:t>
      </w:r>
      <w:r>
        <w:rPr>
          <w:rFonts w:asciiTheme="minorHAnsi" w:hAnsiTheme="minorHAnsi" w:cstheme="minorHAnsi"/>
          <w:color w:val="202122"/>
        </w:rPr>
        <w:t>stopa</w:t>
      </w:r>
      <w:r w:rsidR="003E7A74" w:rsidRPr="003E7A74">
        <w:rPr>
          <w:rFonts w:asciiTheme="minorHAnsi" w:hAnsiTheme="minorHAnsi" w:cstheme="minorHAnsi"/>
          <w:color w:val="202122"/>
        </w:rPr>
        <w:t xml:space="preserve"> smrtnosti sa 42% na 2%, </w:t>
      </w:r>
      <w:r>
        <w:rPr>
          <w:rFonts w:asciiTheme="minorHAnsi" w:hAnsiTheme="minorHAnsi" w:cstheme="minorHAnsi"/>
          <w:color w:val="202122"/>
        </w:rPr>
        <w:t xml:space="preserve">većinom su to bile mjere vezane uz </w:t>
      </w:r>
      <w:r w:rsidR="003E7A74" w:rsidRPr="003E7A74">
        <w:rPr>
          <w:rFonts w:asciiTheme="minorHAnsi" w:hAnsiTheme="minorHAnsi" w:cstheme="minorHAnsi"/>
          <w:color w:val="202122"/>
        </w:rPr>
        <w:t>higijen</w:t>
      </w:r>
      <w:r>
        <w:rPr>
          <w:rFonts w:asciiTheme="minorHAnsi" w:hAnsiTheme="minorHAnsi" w:cstheme="minorHAnsi"/>
          <w:color w:val="202122"/>
        </w:rPr>
        <w:t>u</w:t>
      </w:r>
      <w:r w:rsidR="003E7A74" w:rsidRPr="003E7A74">
        <w:rPr>
          <w:rFonts w:asciiTheme="minorHAnsi" w:hAnsiTheme="minorHAnsi" w:cstheme="minorHAnsi"/>
          <w:color w:val="202122"/>
        </w:rPr>
        <w:t>.</w:t>
      </w:r>
      <w:r w:rsidR="004A6596">
        <w:rPr>
          <w:rFonts w:asciiTheme="minorHAnsi" w:hAnsiTheme="minorHAnsi" w:cstheme="minorHAnsi"/>
          <w:color w:val="202122"/>
        </w:rPr>
        <w:t xml:space="preserve"> </w:t>
      </w:r>
      <w:r w:rsidR="003E7A74" w:rsidRPr="003E7A74">
        <w:rPr>
          <w:rFonts w:asciiTheme="minorHAnsi" w:hAnsiTheme="minorHAnsi" w:cstheme="minorHAnsi"/>
          <w:color w:val="202122"/>
        </w:rPr>
        <w:t>Na</w:t>
      </w:r>
      <w:r>
        <w:rPr>
          <w:rFonts w:asciiTheme="minorHAnsi" w:hAnsiTheme="minorHAnsi" w:cstheme="minorHAnsi"/>
          <w:color w:val="202122"/>
        </w:rPr>
        <w:t xml:space="preserve"> Krimu je 1855.</w:t>
      </w:r>
      <w:r w:rsidR="003E7A74" w:rsidRPr="003E7A74">
        <w:rPr>
          <w:rFonts w:asciiTheme="minorHAnsi" w:hAnsiTheme="minorHAnsi" w:cstheme="minorHAnsi"/>
          <w:color w:val="202122"/>
        </w:rPr>
        <w:t xml:space="preserve"> osnovan Nightingale fond za obrazovanje medicinskih sestara.</w:t>
      </w:r>
    </w:p>
    <w:p w:rsidR="004A6596" w:rsidRDefault="004A6596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>N</w:t>
      </w:r>
      <w:r w:rsidR="003E7A74" w:rsidRPr="003E7A74">
        <w:rPr>
          <w:rFonts w:asciiTheme="minorHAnsi" w:hAnsiTheme="minorHAnsi" w:cstheme="minorHAnsi"/>
          <w:color w:val="202122"/>
        </w:rPr>
        <w:t>apisala</w:t>
      </w:r>
      <w:r>
        <w:rPr>
          <w:rFonts w:asciiTheme="minorHAnsi" w:hAnsiTheme="minorHAnsi" w:cstheme="minorHAnsi"/>
          <w:color w:val="202122"/>
        </w:rPr>
        <w:t xml:space="preserve"> je knjigu </w:t>
      </w:r>
      <w:r w:rsidRPr="00CE7C75">
        <w:rPr>
          <w:rFonts w:asciiTheme="minorHAnsi" w:hAnsiTheme="minorHAnsi" w:cstheme="minorHAnsi"/>
          <w:i/>
          <w:color w:val="202122"/>
        </w:rPr>
        <w:t xml:space="preserve">Notes on </w:t>
      </w:r>
      <w:proofErr w:type="spellStart"/>
      <w:r w:rsidRPr="00CE7C75">
        <w:rPr>
          <w:rFonts w:asciiTheme="minorHAnsi" w:hAnsiTheme="minorHAnsi" w:cstheme="minorHAnsi"/>
          <w:i/>
          <w:color w:val="202122"/>
        </w:rPr>
        <w:t>Nursing</w:t>
      </w:r>
      <w:proofErr w:type="spellEnd"/>
      <w:r>
        <w:rPr>
          <w:rFonts w:asciiTheme="minorHAnsi" w:hAnsiTheme="minorHAnsi" w:cstheme="minorHAnsi"/>
          <w:color w:val="202122"/>
        </w:rPr>
        <w:t xml:space="preserve"> 1859. koja je bila osnova za kurikulum tadašnjih škola za sestrinstvo.</w:t>
      </w:r>
    </w:p>
    <w:p w:rsidR="00CC05F5" w:rsidRDefault="009C4436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proofErr w:type="spellStart"/>
      <w:r>
        <w:rPr>
          <w:rFonts w:asciiTheme="minorHAnsi" w:hAnsiTheme="minorHAnsi" w:cstheme="minorHAnsi"/>
          <w:color w:val="202122"/>
        </w:rPr>
        <w:t>Florence</w:t>
      </w:r>
      <w:proofErr w:type="spellEnd"/>
      <w:r>
        <w:rPr>
          <w:rFonts w:asciiTheme="minorHAnsi" w:hAnsiTheme="minorHAnsi" w:cstheme="minorHAnsi"/>
          <w:color w:val="202122"/>
        </w:rPr>
        <w:t xml:space="preserve"> je </w:t>
      </w:r>
      <w:r w:rsidR="00AC3641">
        <w:rPr>
          <w:rFonts w:asciiTheme="minorHAnsi" w:hAnsiTheme="minorHAnsi" w:cstheme="minorHAnsi"/>
          <w:color w:val="202122"/>
        </w:rPr>
        <w:t xml:space="preserve">bolovala od </w:t>
      </w:r>
      <w:proofErr w:type="spellStart"/>
      <w:r w:rsidR="00AC3641">
        <w:rPr>
          <w:rFonts w:asciiTheme="minorHAnsi" w:hAnsiTheme="minorHAnsi" w:cstheme="minorHAnsi"/>
          <w:color w:val="202122"/>
        </w:rPr>
        <w:t>spondilitisa</w:t>
      </w:r>
      <w:proofErr w:type="spellEnd"/>
      <w:r w:rsidR="00AC3641">
        <w:rPr>
          <w:rFonts w:asciiTheme="minorHAnsi" w:hAnsiTheme="minorHAnsi" w:cstheme="minorHAnsi"/>
          <w:color w:val="202122"/>
        </w:rPr>
        <w:t xml:space="preserve"> pa je </w:t>
      </w:r>
      <w:r>
        <w:rPr>
          <w:rFonts w:asciiTheme="minorHAnsi" w:hAnsiTheme="minorHAnsi" w:cstheme="minorHAnsi"/>
          <w:color w:val="202122"/>
        </w:rPr>
        <w:t xml:space="preserve">1857. postala invalidna osoba, </w:t>
      </w:r>
      <w:r w:rsidR="00AC3641">
        <w:rPr>
          <w:rFonts w:asciiTheme="minorHAnsi" w:hAnsiTheme="minorHAnsi" w:cstheme="minorHAnsi"/>
          <w:color w:val="202122"/>
        </w:rPr>
        <w:t>uz to je imala i teški oblik</w:t>
      </w:r>
      <w:r>
        <w:rPr>
          <w:rFonts w:asciiTheme="minorHAnsi" w:hAnsiTheme="minorHAnsi" w:cstheme="minorHAnsi"/>
          <w:color w:val="202122"/>
        </w:rPr>
        <w:t xml:space="preserve"> bruceloze </w:t>
      </w:r>
      <w:r w:rsidR="00AC3641">
        <w:rPr>
          <w:rFonts w:asciiTheme="minorHAnsi" w:hAnsiTheme="minorHAnsi" w:cstheme="minorHAnsi"/>
          <w:color w:val="202122"/>
        </w:rPr>
        <w:t>koja je dodatno zakomplicirala njezino zdravstveno stanje</w:t>
      </w:r>
      <w:r>
        <w:rPr>
          <w:rFonts w:asciiTheme="minorHAnsi" w:hAnsiTheme="minorHAnsi" w:cstheme="minorHAnsi"/>
          <w:color w:val="202122"/>
        </w:rPr>
        <w:t xml:space="preserve">. Bez obzira na bolest, mnogo je radila, planirala je razvoj bolnica u Engleskoj. </w:t>
      </w:r>
      <w:r w:rsidR="003E7A74" w:rsidRPr="003E7A74">
        <w:rPr>
          <w:rFonts w:asciiTheme="minorHAnsi" w:hAnsiTheme="minorHAnsi" w:cstheme="minorHAnsi"/>
          <w:color w:val="202122"/>
        </w:rPr>
        <w:t xml:space="preserve">U kasnijim godinama života </w:t>
      </w:r>
      <w:r w:rsidR="00CC05F5">
        <w:rPr>
          <w:rFonts w:asciiTheme="minorHAnsi" w:hAnsiTheme="minorHAnsi" w:cstheme="minorHAnsi"/>
          <w:color w:val="202122"/>
        </w:rPr>
        <w:t>manje je radila jer je o</w:t>
      </w:r>
      <w:r w:rsidR="003E7A74" w:rsidRPr="003E7A74">
        <w:rPr>
          <w:rFonts w:asciiTheme="minorHAnsi" w:hAnsiTheme="minorHAnsi" w:cstheme="minorHAnsi"/>
          <w:color w:val="202122"/>
        </w:rPr>
        <w:t>sl</w:t>
      </w:r>
      <w:r w:rsidR="00CC05F5">
        <w:rPr>
          <w:rFonts w:asciiTheme="minorHAnsi" w:hAnsiTheme="minorHAnsi" w:cstheme="minorHAnsi"/>
          <w:color w:val="202122"/>
        </w:rPr>
        <w:t>i</w:t>
      </w:r>
      <w:r w:rsidR="003E7A74" w:rsidRPr="003E7A74">
        <w:rPr>
          <w:rFonts w:asciiTheme="minorHAnsi" w:hAnsiTheme="minorHAnsi" w:cstheme="minorHAnsi"/>
          <w:color w:val="202122"/>
        </w:rPr>
        <w:t>jep</w:t>
      </w:r>
      <w:r w:rsidR="00CC05F5">
        <w:rPr>
          <w:rFonts w:asciiTheme="minorHAnsi" w:hAnsiTheme="minorHAnsi" w:cstheme="minorHAnsi"/>
          <w:color w:val="202122"/>
        </w:rPr>
        <w:t>ila, a ni mentalno više nije bila sposobna.</w:t>
      </w:r>
    </w:p>
    <w:p w:rsidR="00AC3641" w:rsidRDefault="00AC3641" w:rsidP="00AC3641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 xml:space="preserve">Dopisivala se s </w:t>
      </w:r>
      <w:hyperlink r:id="rId14" w:history="1">
        <w:r w:rsidRPr="00860506">
          <w:rPr>
            <w:rStyle w:val="Hiperveza"/>
            <w:rFonts w:asciiTheme="minorHAnsi" w:hAnsiTheme="minorHAnsi" w:cstheme="minorHAnsi"/>
          </w:rPr>
          <w:t>kraljicom Viktorijom</w:t>
        </w:r>
      </w:hyperlink>
      <w:r>
        <w:rPr>
          <w:rFonts w:asciiTheme="minorHAnsi" w:hAnsiTheme="minorHAnsi" w:cstheme="minorHAnsi"/>
          <w:color w:val="202122"/>
        </w:rPr>
        <w:t xml:space="preserve"> preko 30 godina. Dobila je nagradu Dragulj Kraljice Viktorije za zasluge u ratu, Kraljevski crveni križ 1883., nagradu Lady </w:t>
      </w:r>
      <w:proofErr w:type="spellStart"/>
      <w:r>
        <w:rPr>
          <w:rFonts w:asciiTheme="minorHAnsi" w:hAnsiTheme="minorHAnsi" w:cstheme="minorHAnsi"/>
          <w:color w:val="202122"/>
        </w:rPr>
        <w:t>of</w:t>
      </w:r>
      <w:proofErr w:type="spellEnd"/>
      <w:r>
        <w:rPr>
          <w:rFonts w:asciiTheme="minorHAnsi" w:hAnsiTheme="minorHAnsi" w:cstheme="minorHAnsi"/>
          <w:color w:val="202122"/>
        </w:rPr>
        <w:t xml:space="preserve"> Grace </w:t>
      </w:r>
      <w:r>
        <w:rPr>
          <w:rFonts w:asciiTheme="minorHAnsi" w:hAnsiTheme="minorHAnsi" w:cstheme="minorHAnsi"/>
          <w:color w:val="202122"/>
        </w:rPr>
        <w:t>R</w:t>
      </w:r>
      <w:r>
        <w:rPr>
          <w:rFonts w:asciiTheme="minorHAnsi" w:hAnsiTheme="minorHAnsi" w:cstheme="minorHAnsi"/>
          <w:color w:val="202122"/>
        </w:rPr>
        <w:t xml:space="preserve">eda svetog Ivana 1904. i prva je žena koja je dobila državnu nagradu Engleske Red za zasluge 1907. </w:t>
      </w:r>
    </w:p>
    <w:p w:rsidR="00AC3641" w:rsidRDefault="00AC3641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</w:p>
    <w:p w:rsidR="00852CC7" w:rsidRDefault="00860506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r>
        <w:rPr>
          <w:rFonts w:asciiTheme="minorHAnsi" w:hAnsiTheme="minorHAnsi" w:cstheme="minorHAnsi"/>
          <w:color w:val="202122"/>
        </w:rPr>
        <w:t xml:space="preserve">Njoj u čast nazvana je i </w:t>
      </w:r>
      <w:hyperlink r:id="rId15" w:history="1">
        <w:proofErr w:type="spellStart"/>
        <w:r w:rsidRPr="00852CC7">
          <w:rPr>
            <w:rStyle w:val="Hiperveza"/>
            <w:rFonts w:asciiTheme="minorHAnsi" w:hAnsiTheme="minorHAnsi" w:cstheme="minorHAnsi"/>
          </w:rPr>
          <w:t>Florence</w:t>
        </w:r>
        <w:proofErr w:type="spellEnd"/>
        <w:r w:rsidRPr="00852CC7">
          <w:rPr>
            <w:rStyle w:val="Hiperveza"/>
            <w:rFonts w:asciiTheme="minorHAnsi" w:hAnsiTheme="minorHAnsi" w:cstheme="minorHAnsi"/>
          </w:rPr>
          <w:t xml:space="preserve"> Nightingale medalja</w:t>
        </w:r>
      </w:hyperlink>
      <w:r>
        <w:rPr>
          <w:rFonts w:asciiTheme="minorHAnsi" w:hAnsiTheme="minorHAnsi" w:cstheme="minorHAnsi"/>
          <w:color w:val="202122"/>
        </w:rPr>
        <w:t xml:space="preserve"> koja se dodjeljuje </w:t>
      </w:r>
      <w:r w:rsidRPr="00860506">
        <w:rPr>
          <w:rFonts w:asciiTheme="minorHAnsi" w:hAnsiTheme="minorHAnsi" w:cstheme="minorHAnsi"/>
          <w:color w:val="202122"/>
        </w:rPr>
        <w:t>medicinsk</w:t>
      </w:r>
      <w:r>
        <w:rPr>
          <w:rFonts w:asciiTheme="minorHAnsi" w:hAnsiTheme="minorHAnsi" w:cstheme="minorHAnsi"/>
          <w:color w:val="202122"/>
        </w:rPr>
        <w:t>im</w:t>
      </w:r>
      <w:r w:rsidRPr="00860506">
        <w:rPr>
          <w:rFonts w:asciiTheme="minorHAnsi" w:hAnsiTheme="minorHAnsi" w:cstheme="minorHAnsi"/>
          <w:color w:val="202122"/>
        </w:rPr>
        <w:t xml:space="preserve"> sestr</w:t>
      </w:r>
      <w:r>
        <w:rPr>
          <w:rFonts w:asciiTheme="minorHAnsi" w:hAnsiTheme="minorHAnsi" w:cstheme="minorHAnsi"/>
          <w:color w:val="202122"/>
        </w:rPr>
        <w:t>ama</w:t>
      </w:r>
      <w:r w:rsidR="00AC3641">
        <w:rPr>
          <w:rFonts w:asciiTheme="minorHAnsi" w:hAnsiTheme="minorHAnsi" w:cstheme="minorHAnsi"/>
          <w:color w:val="202122"/>
        </w:rPr>
        <w:t xml:space="preserve"> </w:t>
      </w:r>
      <w:r w:rsidRPr="00860506">
        <w:rPr>
          <w:rFonts w:asciiTheme="minorHAnsi" w:hAnsiTheme="minorHAnsi" w:cstheme="minorHAnsi"/>
          <w:color w:val="202122"/>
        </w:rPr>
        <w:t xml:space="preserve">svake dvije godine </w:t>
      </w:r>
      <w:r w:rsidR="00852CC7">
        <w:rPr>
          <w:rFonts w:asciiTheme="minorHAnsi" w:hAnsiTheme="minorHAnsi" w:cstheme="minorHAnsi"/>
          <w:color w:val="202122"/>
        </w:rPr>
        <w:t xml:space="preserve">(do 50 medalja) za </w:t>
      </w:r>
      <w:r w:rsidR="00852CC7" w:rsidRPr="00860506">
        <w:rPr>
          <w:rFonts w:asciiTheme="minorHAnsi" w:hAnsiTheme="minorHAnsi" w:cstheme="minorHAnsi"/>
          <w:color w:val="202122"/>
        </w:rPr>
        <w:t>hrabrost i predanost ranjenim, bolesnim ili invalidnim osobama ili civilnim žrtvama sukoba ili katastrofa</w:t>
      </w:r>
      <w:r w:rsidR="00852CC7">
        <w:rPr>
          <w:rFonts w:asciiTheme="minorHAnsi" w:hAnsiTheme="minorHAnsi" w:cstheme="minorHAnsi"/>
          <w:color w:val="202122"/>
        </w:rPr>
        <w:t xml:space="preserve">, </w:t>
      </w:r>
      <w:r w:rsidR="00852CC7" w:rsidRPr="00860506">
        <w:rPr>
          <w:rFonts w:asciiTheme="minorHAnsi" w:hAnsiTheme="minorHAnsi" w:cstheme="minorHAnsi"/>
          <w:color w:val="202122"/>
        </w:rPr>
        <w:t>za kreativni i pionirski duh u područjima javnog zdravlja ili obrazovanja sestara</w:t>
      </w:r>
      <w:r w:rsidR="00852CC7">
        <w:rPr>
          <w:rFonts w:asciiTheme="minorHAnsi" w:hAnsiTheme="minorHAnsi" w:cstheme="minorHAnsi"/>
          <w:color w:val="202122"/>
        </w:rPr>
        <w:t>.</w:t>
      </w:r>
    </w:p>
    <w:p w:rsidR="00E11FAE" w:rsidRDefault="00AC3641" w:rsidP="003E7A74">
      <w:pPr>
        <w:pStyle w:val="StandardWeb"/>
        <w:spacing w:before="120" w:beforeAutospacing="0" w:after="120" w:afterAutospacing="0"/>
        <w:rPr>
          <w:rFonts w:asciiTheme="minorHAnsi" w:hAnsiTheme="minorHAnsi" w:cstheme="minorHAnsi"/>
          <w:color w:val="202122"/>
        </w:rPr>
      </w:pPr>
      <w:hyperlink r:id="rId16" w:history="1">
        <w:r w:rsidR="00E11FAE" w:rsidRPr="00E11FAE">
          <w:rPr>
            <w:rStyle w:val="Hiperveza"/>
            <w:rFonts w:asciiTheme="minorHAnsi" w:hAnsiTheme="minorHAnsi" w:cstheme="minorHAnsi"/>
          </w:rPr>
          <w:t xml:space="preserve">Muzej </w:t>
        </w:r>
        <w:proofErr w:type="spellStart"/>
        <w:r w:rsidR="00E11FAE" w:rsidRPr="00E11FAE">
          <w:rPr>
            <w:rStyle w:val="Hiperveza"/>
            <w:rFonts w:asciiTheme="minorHAnsi" w:hAnsiTheme="minorHAnsi" w:cstheme="minorHAnsi"/>
          </w:rPr>
          <w:t>Florence</w:t>
        </w:r>
        <w:proofErr w:type="spellEnd"/>
        <w:r w:rsidR="00E11FAE" w:rsidRPr="00E11FAE">
          <w:rPr>
            <w:rStyle w:val="Hiperveza"/>
            <w:rFonts w:asciiTheme="minorHAnsi" w:hAnsiTheme="minorHAnsi" w:cstheme="minorHAnsi"/>
          </w:rPr>
          <w:t xml:space="preserve"> Nightingale</w:t>
        </w:r>
      </w:hyperlink>
      <w:r w:rsidR="00E11FAE">
        <w:rPr>
          <w:rFonts w:asciiTheme="minorHAnsi" w:hAnsiTheme="minorHAnsi" w:cstheme="minorHAnsi"/>
          <w:color w:val="202122"/>
        </w:rPr>
        <w:t xml:space="preserve"> nalazi se u Bolnici Svetog Tome u Londonu.</w:t>
      </w:r>
    </w:p>
    <w:p w:rsidR="007B228C" w:rsidRDefault="00AC3641" w:rsidP="007B228C">
      <w:pPr>
        <w:shd w:val="clear" w:color="auto" w:fill="FFFFFF"/>
        <w:spacing w:after="150" w:line="240" w:lineRule="auto"/>
        <w:rPr>
          <w:rFonts w:cstheme="minorHAnsi"/>
          <w:color w:val="202122"/>
        </w:rPr>
      </w:pPr>
      <w:hyperlink r:id="rId17" w:history="1">
        <w:r w:rsidR="007B228C" w:rsidRPr="002E5663">
          <w:rPr>
            <w:rStyle w:val="Hiperveza"/>
            <w:rFonts w:cstheme="minorHAnsi"/>
          </w:rPr>
          <w:t xml:space="preserve">Međunarodni dan </w:t>
        </w:r>
        <w:r w:rsidR="007B228C" w:rsidRPr="002E5663">
          <w:rPr>
            <w:rStyle w:val="Hiperveza"/>
            <w:rFonts w:eastAsia="Times New Roman" w:cstheme="minorHAnsi"/>
            <w:sz w:val="24"/>
            <w:szCs w:val="24"/>
            <w:lang w:eastAsia="hr-HR"/>
          </w:rPr>
          <w:t>sestrinstva – medicinskih sestara i medicinskih tehničara</w:t>
        </w:r>
      </w:hyperlink>
      <w:r w:rsidR="007B228C" w:rsidRPr="00825ACD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B228C">
        <w:rPr>
          <w:rFonts w:eastAsia="Times New Roman" w:cstheme="minorHAnsi"/>
          <w:sz w:val="24"/>
          <w:szCs w:val="24"/>
          <w:lang w:eastAsia="hr-HR"/>
        </w:rPr>
        <w:t xml:space="preserve">obilježava se </w:t>
      </w:r>
      <w:r w:rsidR="007B228C" w:rsidRPr="00825ACD">
        <w:rPr>
          <w:rFonts w:eastAsia="Times New Roman" w:cstheme="minorHAnsi"/>
          <w:sz w:val="24"/>
          <w:szCs w:val="24"/>
          <w:lang w:eastAsia="hr-HR"/>
        </w:rPr>
        <w:t xml:space="preserve">12. svibnja </w:t>
      </w:r>
      <w:r w:rsidR="007B228C">
        <w:rPr>
          <w:rFonts w:cstheme="minorHAnsi"/>
          <w:color w:val="202122"/>
        </w:rPr>
        <w:t>njoj u čast.</w:t>
      </w:r>
    </w:p>
    <w:p w:rsidR="00CE7C75" w:rsidRDefault="00942CF4" w:rsidP="007B228C">
      <w:pPr>
        <w:shd w:val="clear" w:color="auto" w:fill="FFFFFF"/>
        <w:spacing w:after="150" w:line="240" w:lineRule="auto"/>
        <w:rPr>
          <w:rFonts w:cstheme="minorHAnsi"/>
          <w:color w:val="202122"/>
        </w:rPr>
      </w:pPr>
      <w:hyperlink r:id="rId18" w:history="1">
        <w:r w:rsidR="00CE7C75" w:rsidRPr="00942CF4">
          <w:rPr>
            <w:rStyle w:val="Hiperveza"/>
            <w:rFonts w:cstheme="minorHAnsi"/>
          </w:rPr>
          <w:t>Svjetska zdravstvena organizacija</w:t>
        </w:r>
        <w:r w:rsidRPr="00942CF4">
          <w:rPr>
            <w:rStyle w:val="Hiperveza"/>
            <w:rFonts w:cstheme="minorHAnsi"/>
          </w:rPr>
          <w:t xml:space="preserve"> - </w:t>
        </w:r>
        <w:r w:rsidR="00CE7C75" w:rsidRPr="00942CF4">
          <w:rPr>
            <w:rStyle w:val="Hiperveza"/>
            <w:rFonts w:cstheme="minorHAnsi"/>
          </w:rPr>
          <w:t>WHO</w:t>
        </w:r>
      </w:hyperlink>
      <w:r w:rsidR="00CE7C75">
        <w:rPr>
          <w:rFonts w:cstheme="minorHAnsi"/>
          <w:color w:val="202122"/>
        </w:rPr>
        <w:t xml:space="preserve"> je 2020. godinu proglasila </w:t>
      </w:r>
      <w:hyperlink r:id="rId19" w:history="1">
        <w:r w:rsidR="00CE7C75" w:rsidRPr="00CE7C75">
          <w:rPr>
            <w:rStyle w:val="Hiperveza"/>
            <w:rFonts w:cstheme="minorHAnsi"/>
          </w:rPr>
          <w:t>Godinom sestrinstva i primalja</w:t>
        </w:r>
      </w:hyperlink>
      <w:r w:rsidR="00CE7C75">
        <w:rPr>
          <w:rFonts w:cstheme="minorHAnsi"/>
          <w:color w:val="202122"/>
        </w:rPr>
        <w:t xml:space="preserve"> u spomen na 200 godina od rođenja </w:t>
      </w:r>
      <w:proofErr w:type="spellStart"/>
      <w:r w:rsidR="00CE7C75">
        <w:rPr>
          <w:rFonts w:cstheme="minorHAnsi"/>
          <w:color w:val="202122"/>
        </w:rPr>
        <w:t>Florence</w:t>
      </w:r>
      <w:proofErr w:type="spellEnd"/>
      <w:r w:rsidR="00CE7C75">
        <w:rPr>
          <w:rFonts w:cstheme="minorHAnsi"/>
          <w:color w:val="202122"/>
        </w:rPr>
        <w:t xml:space="preserve"> Nightingale.</w:t>
      </w:r>
    </w:p>
    <w:p w:rsidR="002E5663" w:rsidRDefault="002E5663" w:rsidP="007B228C">
      <w:pPr>
        <w:shd w:val="clear" w:color="auto" w:fill="FFFFFF"/>
        <w:spacing w:after="150" w:line="240" w:lineRule="auto"/>
        <w:rPr>
          <w:rFonts w:cstheme="minorHAnsi"/>
          <w:color w:val="202122"/>
        </w:rPr>
      </w:pPr>
      <w:r>
        <w:rPr>
          <w:rFonts w:cstheme="minorHAnsi"/>
          <w:color w:val="202122"/>
        </w:rPr>
        <w:t xml:space="preserve">Pogledajte </w:t>
      </w:r>
      <w:hyperlink r:id="rId20" w:history="1">
        <w:r w:rsidR="00860506" w:rsidRPr="00860506">
          <w:rPr>
            <w:rStyle w:val="Hiperveza"/>
            <w:rFonts w:cstheme="minorHAnsi"/>
          </w:rPr>
          <w:t>Žive slike</w:t>
        </w:r>
        <w:r w:rsidRPr="00860506">
          <w:rPr>
            <w:rStyle w:val="Hiperveza"/>
            <w:rFonts w:cstheme="minorHAnsi"/>
          </w:rPr>
          <w:t xml:space="preserve"> iz povijesti </w:t>
        </w:r>
        <w:r w:rsidR="00860506" w:rsidRPr="00860506">
          <w:rPr>
            <w:rStyle w:val="Hiperveza"/>
            <w:rFonts w:cstheme="minorHAnsi"/>
          </w:rPr>
          <w:t>medicinskih</w:t>
        </w:r>
        <w:r w:rsidRPr="00860506">
          <w:rPr>
            <w:rStyle w:val="Hiperveza"/>
            <w:rFonts w:cstheme="minorHAnsi"/>
          </w:rPr>
          <w:t xml:space="preserve"> </w:t>
        </w:r>
        <w:r w:rsidR="00860506" w:rsidRPr="00860506">
          <w:rPr>
            <w:rStyle w:val="Hiperveza"/>
            <w:rFonts w:cstheme="minorHAnsi"/>
          </w:rPr>
          <w:t>sestara</w:t>
        </w:r>
      </w:hyperlink>
      <w:r w:rsidR="00860506">
        <w:rPr>
          <w:rFonts w:cstheme="minorHAnsi"/>
          <w:color w:val="202122"/>
        </w:rPr>
        <w:t>.</w:t>
      </w:r>
    </w:p>
    <w:p w:rsidR="00E11FAE" w:rsidRDefault="00E11FAE" w:rsidP="007B228C">
      <w:pPr>
        <w:shd w:val="clear" w:color="auto" w:fill="FFFFFF"/>
        <w:spacing w:after="150" w:line="240" w:lineRule="auto"/>
        <w:rPr>
          <w:rFonts w:cstheme="minorHAnsi"/>
          <w:color w:val="202122"/>
        </w:rPr>
      </w:pPr>
    </w:p>
    <w:p w:rsidR="00CC05F5" w:rsidRPr="003E7A74" w:rsidRDefault="00AC3641" w:rsidP="00CC05F5">
      <w:pPr>
        <w:rPr>
          <w:rFonts w:cstheme="minorHAnsi"/>
          <w:sz w:val="24"/>
          <w:szCs w:val="24"/>
        </w:rPr>
      </w:pPr>
      <w:hyperlink r:id="rId21" w:history="1">
        <w:r w:rsidR="00CC05F5" w:rsidRPr="003E7A74">
          <w:rPr>
            <w:rStyle w:val="Hiperveza"/>
            <w:rFonts w:cstheme="minorHAnsi"/>
            <w:sz w:val="24"/>
            <w:szCs w:val="24"/>
          </w:rPr>
          <w:t>https://www.florence-nightingale.co.uk/</w:t>
        </w:r>
      </w:hyperlink>
    </w:p>
    <w:p w:rsidR="00CC05F5" w:rsidRDefault="00AC3641" w:rsidP="00CC05F5">
      <w:pPr>
        <w:rPr>
          <w:rStyle w:val="Hiperveza"/>
          <w:rFonts w:cstheme="minorHAnsi"/>
          <w:sz w:val="24"/>
          <w:szCs w:val="24"/>
        </w:rPr>
      </w:pPr>
      <w:hyperlink r:id="rId22" w:history="1">
        <w:r w:rsidR="00CC05F5" w:rsidRPr="003E7A74">
          <w:rPr>
            <w:rStyle w:val="Hiperveza"/>
            <w:rFonts w:cstheme="minorHAnsi"/>
            <w:sz w:val="24"/>
            <w:szCs w:val="24"/>
          </w:rPr>
          <w:t>https://www.florence-nightingale.co.uk/200exhibits/</w:t>
        </w:r>
      </w:hyperlink>
    </w:p>
    <w:p w:rsidR="00AC3641" w:rsidRPr="003E7A74" w:rsidRDefault="00AC3641" w:rsidP="00CC05F5">
      <w:pPr>
        <w:rPr>
          <w:rFonts w:cstheme="minorHAnsi"/>
          <w:sz w:val="24"/>
          <w:szCs w:val="24"/>
        </w:rPr>
      </w:pPr>
      <w:hyperlink r:id="rId23" w:history="1">
        <w:r>
          <w:rPr>
            <w:rStyle w:val="Hiperveza"/>
          </w:rPr>
          <w:t>https://www.nam.ac.uk/explore/florence-nightingale-lady-lamp</w:t>
        </w:r>
      </w:hyperlink>
    </w:p>
    <w:sectPr w:rsidR="00AC3641" w:rsidRPr="003E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A4980"/>
    <w:multiLevelType w:val="multilevel"/>
    <w:tmpl w:val="0DF4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74"/>
    <w:rsid w:val="00003BD5"/>
    <w:rsid w:val="000A0121"/>
    <w:rsid w:val="002E5663"/>
    <w:rsid w:val="003E7A74"/>
    <w:rsid w:val="004A6596"/>
    <w:rsid w:val="006F660A"/>
    <w:rsid w:val="007B228C"/>
    <w:rsid w:val="00825ACD"/>
    <w:rsid w:val="00852CC7"/>
    <w:rsid w:val="00860506"/>
    <w:rsid w:val="00942CF4"/>
    <w:rsid w:val="009C4436"/>
    <w:rsid w:val="00AC3641"/>
    <w:rsid w:val="00BE0E6F"/>
    <w:rsid w:val="00CC05F5"/>
    <w:rsid w:val="00CE7C75"/>
    <w:rsid w:val="00E11FAE"/>
    <w:rsid w:val="00FB4774"/>
    <w:rsid w:val="00FC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595F"/>
  <w15:chartTrackingRefBased/>
  <w15:docId w15:val="{80D088D2-8030-46AB-B8F5-AE2AC8EC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7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7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ormal"/>
    <w:link w:val="Naslov5Char"/>
    <w:uiPriority w:val="9"/>
    <w:qFormat/>
    <w:rsid w:val="003E7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7A7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3E7A7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pdated">
    <w:name w:val="updated"/>
    <w:basedOn w:val="Zadanifontodlomka"/>
    <w:rsid w:val="003E7A74"/>
  </w:style>
  <w:style w:type="paragraph" w:styleId="StandardWeb">
    <w:name w:val="Normal (Web)"/>
    <w:basedOn w:val="Normal"/>
    <w:uiPriority w:val="99"/>
    <w:unhideWhenUsed/>
    <w:rsid w:val="003E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7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7A74"/>
    <w:rPr>
      <w:color w:val="0000FF"/>
      <w:u w:val="single"/>
    </w:rPr>
  </w:style>
  <w:style w:type="character" w:customStyle="1" w:styleId="mw-headline">
    <w:name w:val="mw-headline"/>
    <w:basedOn w:val="Zadanifontodlomka"/>
    <w:rsid w:val="003E7A74"/>
  </w:style>
  <w:style w:type="character" w:customStyle="1" w:styleId="mw-editsection">
    <w:name w:val="mw-editsection"/>
    <w:basedOn w:val="Zadanifontodlomka"/>
    <w:rsid w:val="003E7A74"/>
  </w:style>
  <w:style w:type="character" w:customStyle="1" w:styleId="mw-editsection-bracket">
    <w:name w:val="mw-editsection-bracket"/>
    <w:basedOn w:val="Zadanifontodlomka"/>
    <w:rsid w:val="003E7A74"/>
  </w:style>
  <w:style w:type="character" w:customStyle="1" w:styleId="mw-editsection-divider">
    <w:name w:val="mw-editsection-divider"/>
    <w:basedOn w:val="Zadanifontodlomka"/>
    <w:rsid w:val="003E7A74"/>
  </w:style>
  <w:style w:type="character" w:styleId="SlijeenaHiperveza">
    <w:name w:val="FollowedHyperlink"/>
    <w:basedOn w:val="Zadanifontodlomka"/>
    <w:uiPriority w:val="99"/>
    <w:semiHidden/>
    <w:unhideWhenUsed/>
    <w:rsid w:val="00FB47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16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67583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8662682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692813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7953542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337079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481976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3293671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12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4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2" w:color="E1E1E1"/>
            <w:right w:val="none" w:sz="0" w:space="0" w:color="auto"/>
          </w:divBdr>
        </w:div>
        <w:div w:id="1225946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2614">
              <w:marLeft w:val="0"/>
              <w:marRight w:val="0"/>
              <w:marTop w:val="0"/>
              <w:marBottom w:val="0"/>
              <w:divBdr>
                <w:top w:val="single" w:sz="12" w:space="15" w:color="F6F6F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m.ac.uk/explore/florence-nightingale-lady-lamp" TargetMode="External"/><Relationship Id="rId13" Type="http://schemas.openxmlformats.org/officeDocument/2006/relationships/hyperlink" Target="https://www.florence-nightingale.co.uk/scutari-hospital/" TargetMode="External"/><Relationship Id="rId18" Type="http://schemas.openxmlformats.org/officeDocument/2006/relationships/hyperlink" Target="https://www.who.int/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s://www.florence-nightingale.co.uk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enciklopedija.hr/natuknica.aspx?ID=33969" TargetMode="External"/><Relationship Id="rId17" Type="http://schemas.openxmlformats.org/officeDocument/2006/relationships/hyperlink" Target="https://hums.h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lorence-nightingale.co.uk" TargetMode="External"/><Relationship Id="rId20" Type="http://schemas.openxmlformats.org/officeDocument/2006/relationships/hyperlink" Target="https://youtu.be/MlrPx4ZF0l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r.wikipedia.org/wiki/Datoteka:Florence_Nightingale.jpg" TargetMode="External"/><Relationship Id="rId11" Type="http://schemas.openxmlformats.org/officeDocument/2006/relationships/hyperlink" Target="https://www.kcl.ac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ightingalenursingawards.org/about/" TargetMode="External"/><Relationship Id="rId23" Type="http://schemas.openxmlformats.org/officeDocument/2006/relationships/hyperlink" Target="https://www.nam.ac.uk/explore/florence-nightingale-lady-lamp" TargetMode="External"/><Relationship Id="rId28" Type="http://schemas.openxmlformats.org/officeDocument/2006/relationships/customXml" Target="../customXml/item4.xml"/><Relationship Id="rId10" Type="http://schemas.openxmlformats.org/officeDocument/2006/relationships/hyperlink" Target="https://en.wikipedia.org/wiki/St_Thomas%27_Hospital" TargetMode="External"/><Relationship Id="rId19" Type="http://schemas.openxmlformats.org/officeDocument/2006/relationships/hyperlink" Target="https://www.who.int/news-room/campaigns/year-of-the-nurse-and-the-midwife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cl.ac.uk/nmpc" TargetMode="External"/><Relationship Id="rId14" Type="http://schemas.openxmlformats.org/officeDocument/2006/relationships/hyperlink" Target="https://www.enciklopedija.hr/natuknica.aspx?id=64620" TargetMode="External"/><Relationship Id="rId22" Type="http://schemas.openxmlformats.org/officeDocument/2006/relationships/hyperlink" Target="https://www.florence-nightingale.co.uk/200exhibits/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00197D8F33B64286FBF8015E9D810E" ma:contentTypeVersion="0" ma:contentTypeDescription="Stvaranje novog dokumenta." ma:contentTypeScope="" ma:versionID="f18849ef727ecdfa95c94370f3fef7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0EFB2-C8E6-4155-8942-95A6980F3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913659-E4E6-45C9-9B0F-4AAEEE98D4E9}"/>
</file>

<file path=customXml/itemProps3.xml><?xml version="1.0" encoding="utf-8"?>
<ds:datastoreItem xmlns:ds="http://schemas.openxmlformats.org/officeDocument/2006/customXml" ds:itemID="{5FF62FDF-1077-49EB-AFC2-28D0A62207DC}"/>
</file>

<file path=customXml/itemProps4.xml><?xml version="1.0" encoding="utf-8"?>
<ds:datastoreItem xmlns:ds="http://schemas.openxmlformats.org/officeDocument/2006/customXml" ds:itemID="{00263520-B84C-4C5C-9184-B9C40F992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Korisnik10</dc:creator>
  <cp:keywords/>
  <dc:description/>
  <cp:lastModifiedBy>Windows korisnik</cp:lastModifiedBy>
  <cp:revision>3</cp:revision>
  <dcterms:created xsi:type="dcterms:W3CDTF">2020-05-10T18:24:00Z</dcterms:created>
  <dcterms:modified xsi:type="dcterms:W3CDTF">2020-05-11T08:19:00Z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0x0101002100197D8F33B64286FBF8015E9D810E</vt:lpwstr>
  </property>
</Properties>
</file>