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1ED7" w14:textId="5D2DBDC2" w:rsidR="00965C55" w:rsidRPr="00E44866" w:rsidRDefault="00965C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4866">
        <w:rPr>
          <w:rFonts w:ascii="Times New Roman" w:hAnsi="Times New Roman" w:cs="Times New Roman"/>
          <w:b/>
          <w:bCs/>
          <w:sz w:val="24"/>
          <w:szCs w:val="24"/>
        </w:rPr>
        <w:t>Osnovna škola Jabukovac – Zagreb</w:t>
      </w:r>
      <w:r w:rsidRPr="00E44866">
        <w:rPr>
          <w:rFonts w:ascii="Times New Roman" w:hAnsi="Times New Roman" w:cs="Times New Roman"/>
          <w:b/>
          <w:bCs/>
          <w:sz w:val="24"/>
          <w:szCs w:val="24"/>
        </w:rPr>
        <w:br/>
        <w:t>Jabukovac 30, 10 000 Zagreb</w:t>
      </w:r>
    </w:p>
    <w:p w14:paraId="24F1DB60" w14:textId="17F7D718" w:rsidR="00E44866" w:rsidRPr="00E44866" w:rsidRDefault="00306B19" w:rsidP="00306B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4866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E44866">
        <w:rPr>
          <w:rFonts w:ascii="Times New Roman" w:hAnsi="Times New Roman" w:cs="Times New Roman"/>
          <w:b/>
          <w:bCs/>
          <w:sz w:val="24"/>
          <w:szCs w:val="24"/>
        </w:rPr>
        <w:t>003-05/24-01/05</w:t>
      </w:r>
    </w:p>
    <w:p w14:paraId="782D8B88" w14:textId="50227316" w:rsidR="00306B19" w:rsidRDefault="00306B19" w:rsidP="00306B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4866">
        <w:rPr>
          <w:rFonts w:ascii="Times New Roman" w:hAnsi="Times New Roman" w:cs="Times New Roman"/>
          <w:b/>
          <w:bCs/>
          <w:sz w:val="24"/>
          <w:szCs w:val="24"/>
        </w:rPr>
        <w:t xml:space="preserve">Urbroj: </w:t>
      </w:r>
      <w:r w:rsidR="00E44866">
        <w:rPr>
          <w:rFonts w:ascii="Times New Roman" w:hAnsi="Times New Roman" w:cs="Times New Roman"/>
          <w:b/>
          <w:bCs/>
          <w:sz w:val="24"/>
          <w:szCs w:val="24"/>
        </w:rPr>
        <w:t>251-120-01-24-01</w:t>
      </w:r>
    </w:p>
    <w:p w14:paraId="63F54D01" w14:textId="5497FDFF" w:rsidR="00E44866" w:rsidRDefault="00E44866" w:rsidP="00306B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F80949" w14:textId="77777777" w:rsidR="00E44866" w:rsidRPr="00E44866" w:rsidRDefault="00E44866" w:rsidP="00306B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521EBC" w14:textId="77777777" w:rsidR="00C10831" w:rsidRPr="00E44866" w:rsidRDefault="00965C55" w:rsidP="00DF6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866">
        <w:rPr>
          <w:rFonts w:ascii="Times New Roman" w:hAnsi="Times New Roman" w:cs="Times New Roman"/>
          <w:b/>
          <w:bCs/>
          <w:sz w:val="24"/>
          <w:szCs w:val="24"/>
        </w:rPr>
        <w:t>PROTOKOL OSNOVNE ŠKOLE JABUKOVAC – ZAGREB O POSTUPANJU U SLUČAJU NASILJA MEĐU VRŠNJACIMA ILI KRŠENJA PRAVA UČENIKA</w:t>
      </w:r>
    </w:p>
    <w:p w14:paraId="6FA7BEEF" w14:textId="77777777" w:rsidR="00C10831" w:rsidRPr="00E44866" w:rsidRDefault="00C10831" w:rsidP="00DF6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16214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Cilj postupanja odgojno-obrazovnih ustanova je poduzimanje mjera radi prepoznavanja i prijavljivanja nasilja te postupanja prema djetetu žrtvi nasilja i djetetu počinitelju nasilja u skladu sa svojom nadležnosti. Svaki radnik odgojno-obrazovne ustanove dužan je prijaviti ravnatelju, odnosno policiji i/ili Hrvatskom zavodu za socijalni rad sumnju ili saznanje o nasilju neovisno o tome je li do sumnje ili saznanja o nasilju došao tijekom ili izvan radnog vremena, odnosno je li se nasilje dogodilo u odgojno-obrazovnoj ustanovi ili izvan nje. U slučaju saznanja ili sumnje o nasilju među djecom i mladima, odnosno u slučaju svjedočenja djeteta nasilju među djecom i mladima, odgojno-obrazovni radnici dužni su:</w:t>
      </w:r>
    </w:p>
    <w:p w14:paraId="639C622B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 • u slučaju aktualnog nasilja odmah poduzeti sve mjere da se isto zaustavi, a u slučaju potrebe zatražiti pomoć drugih radnika odgojno-obrazovne ustanove ili pozvati policijske službenike </w:t>
      </w:r>
    </w:p>
    <w:p w14:paraId="016F01B6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• po potrebi: pružiti prvu pomoć, pozvati hitnu liječničku pomoć, pratiti dijete liječniku i pričekati dolazak njegovih roditelja ili skrbnika </w:t>
      </w:r>
    </w:p>
    <w:p w14:paraId="1AA160C9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• osigurati sigurnost djeteta do dolaska roditelja, skrbnika ili osobe kojoj je dijete povjereno na svakodnevnu skrb, a u slučaju njihove odsutnosti do dolaska stručnog radnika područnog ureda Hrvatskog zavoda za socijalni rad, a po potrebi i policije</w:t>
      </w:r>
    </w:p>
    <w:p w14:paraId="3C0AC54E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 • o nasilju ili sumnji na nasilje odmah izvijestiti ravnatelja </w:t>
      </w:r>
    </w:p>
    <w:p w14:paraId="04400EDA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10 • odmah po saznanju ili sumnji o nasilju obavijestiti roditelje ili skrbnika djeteta žrtve i djeteta počinitelja nasilja te ih upoznati sa svim činjenicama i okolnostima događaja i aktivnostima koje će se poduzeti </w:t>
      </w:r>
    </w:p>
    <w:p w14:paraId="28868455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• saznanje ili sumnju na nasilje odmah prijaviti policiji i nadležnom područnom uredu Hrvatskog zavoda za socijalni rad na području sjedišta odgojno-obrazovne ustanove radi poduzimanja mjera za zaštitu prava i dobrobiti djeteta putem Obrasca iz Priloga ovoga Protokola </w:t>
      </w:r>
    </w:p>
    <w:p w14:paraId="4B8F8120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• po saznanju ili sumnji na nasilje žurno obaviti odvojeni razgovor s djetetom žrtvom nasilja i djetetom počiniteljem nasilja, na pažljiv način i poštujući dječje dostojanstvo i pravo djeteta na sudjelovanje </w:t>
      </w:r>
    </w:p>
    <w:p w14:paraId="5B599711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lastRenderedPageBreak/>
        <w:t xml:space="preserve">• roditeljima ili skrbnicima djeteta žrtve nasilja i djeteta počinitelja nasilja odmah ili što prije dati obavijesti o mogućim oblicima savjetodavne i stručne pomoći u odgojno-obrazovnoj ustanovi i/ili izvan nje </w:t>
      </w:r>
    </w:p>
    <w:p w14:paraId="17055D57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• obaviti razgovor s drugom djecom ili odraslim osobama koje imaju informacije o sumnji ili počinjenom nasilju te utvrditi sve okolnosti vezane uz oblik, intenzitet, težinu i vremensko trajanje nasilja pritom poštujući dostojanstvo djece svjedoka i njihovu želju da razgovaraju o navedenim okolnostima </w:t>
      </w:r>
    </w:p>
    <w:p w14:paraId="43DA973D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• ako se radi o saznanjima ili sumnji o počinjenom teškom obliku ili intenzitetu nasilja koje je doživjelo dijete žrtva nasilja, a koje može izazvati traumu i kod druge djece koja su svjedočila nasilju, potrebno je odmah izvijestiti ministarstvo nadležno za obrazovanje koje će u slučaju potrebe osigurati pružanje odgovarajuće stručne psihološke, psihosocijalne ili </w:t>
      </w:r>
      <w:proofErr w:type="spellStart"/>
      <w:r w:rsidRPr="00E44866">
        <w:rPr>
          <w:rFonts w:ascii="Times New Roman" w:hAnsi="Times New Roman" w:cs="Times New Roman"/>
          <w:sz w:val="24"/>
          <w:szCs w:val="24"/>
        </w:rPr>
        <w:t>socijalnopedagoške</w:t>
      </w:r>
      <w:proofErr w:type="spellEnd"/>
      <w:r w:rsidRPr="00E44866">
        <w:rPr>
          <w:rFonts w:ascii="Times New Roman" w:hAnsi="Times New Roman" w:cs="Times New Roman"/>
          <w:sz w:val="24"/>
          <w:szCs w:val="24"/>
        </w:rPr>
        <w:t xml:space="preserve"> pomoći, a po potrebi i druga nadležna tijela </w:t>
      </w:r>
    </w:p>
    <w:p w14:paraId="33E8E7B0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• o poduzetim aktivnostima, mjerama, razgovorima, i svojim opažanjima izraditi bilješku koja se na zahtjev dostavlja nadležnim tijelima </w:t>
      </w:r>
    </w:p>
    <w:p w14:paraId="090D0D54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• nadležnim tijelima dati sve relevantne informacije o sumnji na nasilje među djecom i mladima, ponašanju djeteta u odgojno-obrazovnoj ustanovi i suradnji roditelja s </w:t>
      </w:r>
      <w:proofErr w:type="spellStart"/>
      <w:r w:rsidRPr="00E44866">
        <w:rPr>
          <w:rFonts w:ascii="Times New Roman" w:hAnsi="Times New Roman" w:cs="Times New Roman"/>
          <w:sz w:val="24"/>
          <w:szCs w:val="24"/>
        </w:rPr>
        <w:t>odgojnoobrazovnom</w:t>
      </w:r>
      <w:proofErr w:type="spellEnd"/>
      <w:r w:rsidRPr="00E44866">
        <w:rPr>
          <w:rFonts w:ascii="Times New Roman" w:hAnsi="Times New Roman" w:cs="Times New Roman"/>
          <w:sz w:val="24"/>
          <w:szCs w:val="24"/>
        </w:rPr>
        <w:t xml:space="preserve"> ustanovom</w:t>
      </w:r>
    </w:p>
    <w:p w14:paraId="54C50071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 • na traženje područnih ureda Hrvatskog zavoda za socijalni rad, odgojno-obrazovne ustanove dužne su dostaviti relevantne informacije koje su bitne za procjenu razvojnih rizika i rizika za sigurnost djeteta, kao i za donošenje odluka odnosno određivanje mjera u postupcima za zaštitu osobnih prava i dobrobiti djeteta. U svrhu prevencije svih oblika i prepoznavanja nasilja među djecom i mladima, </w:t>
      </w:r>
      <w:proofErr w:type="spellStart"/>
      <w:r w:rsidRPr="00E44866">
        <w:rPr>
          <w:rFonts w:ascii="Times New Roman" w:hAnsi="Times New Roman" w:cs="Times New Roman"/>
          <w:sz w:val="24"/>
          <w:szCs w:val="24"/>
        </w:rPr>
        <w:t>odgojnoobrazovne</w:t>
      </w:r>
      <w:proofErr w:type="spellEnd"/>
      <w:r w:rsidRPr="00E44866">
        <w:rPr>
          <w:rFonts w:ascii="Times New Roman" w:hAnsi="Times New Roman" w:cs="Times New Roman"/>
          <w:sz w:val="24"/>
          <w:szCs w:val="24"/>
        </w:rPr>
        <w:t xml:space="preserve"> ustanove dužne su: </w:t>
      </w:r>
    </w:p>
    <w:p w14:paraId="24AEE058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• provoditi preventivne radionice i/ili savjetovanja za djecu i mlade te druge aktivnosti s ciljem stvaranja prijateljskog okruženja, razvoja međusobnog uvažavanja, poštovanja različitosti te primjene nenasilne komunikacije </w:t>
      </w:r>
    </w:p>
    <w:p w14:paraId="63E15C05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11 • upoznati sve radnike u odgojno-obrazovnoj ustanovi s odredbama propisa vezanih uz prava djece i mladih i obvezi prijave svakog kršenja tih prava nadležnim tijelima </w:t>
      </w:r>
    </w:p>
    <w:p w14:paraId="579413AA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• redovito poučavati učenike o njihovim pravima i načinu postupanja u slučaju povrede tih prava, a osobito u slučajevima nasilja </w:t>
      </w:r>
    </w:p>
    <w:p w14:paraId="66C35784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• provoditi preventivnu strategiju utemeljenu na procjeni potreba konkretne </w:t>
      </w:r>
      <w:proofErr w:type="spellStart"/>
      <w:r w:rsidRPr="00E44866">
        <w:rPr>
          <w:rFonts w:ascii="Times New Roman" w:hAnsi="Times New Roman" w:cs="Times New Roman"/>
          <w:sz w:val="24"/>
          <w:szCs w:val="24"/>
        </w:rPr>
        <w:t>odgojnoobrazovne</w:t>
      </w:r>
      <w:proofErr w:type="spellEnd"/>
      <w:r w:rsidRPr="00E44866">
        <w:rPr>
          <w:rFonts w:ascii="Times New Roman" w:hAnsi="Times New Roman" w:cs="Times New Roman"/>
          <w:sz w:val="24"/>
          <w:szCs w:val="24"/>
        </w:rPr>
        <w:t xml:space="preserve"> ustanove koja je usmjerena učenicima, roditeljima i učiteljima/nastavnicima </w:t>
      </w:r>
    </w:p>
    <w:p w14:paraId="6F015F55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• provoditi preventivne programe kojima se promiče zaštita prava, sigurnosti i zdravlja djece i mladih te programe usmjerene osvještavanju neprihvatljivosti nasilja, usvajanju vještina nenasilnog rješavanja sukoba te postupanju u slučaju pojave nasilja među djecom i mladima </w:t>
      </w:r>
    </w:p>
    <w:p w14:paraId="22B32DCD" w14:textId="77777777" w:rsidR="00C10831" w:rsidRPr="00E44866" w:rsidRDefault="00C10831" w:rsidP="00C10831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• provoditi programe razvoja socijalizacijskih vještina djece i mladih, posebno komunikacijskih vještina i nenasilnog rješavanja sukoba među djecom i mladima s naglaskom na mijenjanje stereotipnih uvjerenja i predrasuda koje pridonose nasilnom ponašanju kao prevencije pojave nasilja u odrasloj dobi </w:t>
      </w:r>
    </w:p>
    <w:p w14:paraId="61CDE643" w14:textId="77777777" w:rsidR="00964988" w:rsidRPr="00E44866" w:rsidRDefault="00964988" w:rsidP="00964988">
      <w:pPr>
        <w:rPr>
          <w:rFonts w:ascii="Times New Roman" w:hAnsi="Times New Roman" w:cs="Times New Roman"/>
          <w:sz w:val="24"/>
          <w:szCs w:val="24"/>
        </w:rPr>
      </w:pPr>
    </w:p>
    <w:p w14:paraId="740A625E" w14:textId="5A0171AD" w:rsidR="00AF38F6" w:rsidRPr="00E44866" w:rsidRDefault="001D2025" w:rsidP="0096498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• organizirati i sudjelovati u organiziranju i provođenju dodatne edukacije za </w:t>
      </w:r>
      <w:proofErr w:type="spellStart"/>
      <w:r w:rsidRPr="00E44866">
        <w:rPr>
          <w:rFonts w:ascii="Times New Roman" w:hAnsi="Times New Roman" w:cs="Times New Roman"/>
          <w:sz w:val="24"/>
          <w:szCs w:val="24"/>
        </w:rPr>
        <w:t>odgojnoobrazovne</w:t>
      </w:r>
      <w:proofErr w:type="spellEnd"/>
      <w:r w:rsidRPr="00E44866">
        <w:rPr>
          <w:rFonts w:ascii="Times New Roman" w:hAnsi="Times New Roman" w:cs="Times New Roman"/>
          <w:sz w:val="24"/>
          <w:szCs w:val="24"/>
        </w:rPr>
        <w:t xml:space="preserve"> radnike i ostale radnike u odgojno-obrazovnoj ustanovi, učenike i roditelje/skrbnika s ciljem pravovremenog prepoznavanja i suzbijanja nasilja među djecom i mladima. Edukacije učenika i roditelja/skrbnika mogu se provoditi u suradnji s nadležnim institucijama, Obiteljskim centrom i/ili lokalnom zajednicom kao i udrugama koje imaju suglasnost ministarstva nadležnog za obrazovanje. </w:t>
      </w:r>
    </w:p>
    <w:p w14:paraId="492FFD0B" w14:textId="77777777" w:rsidR="00AF38F6" w:rsidRPr="00E44866" w:rsidRDefault="00AF38F6" w:rsidP="00AF38F6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Elektroničko nasilje obuhvaća:</w:t>
      </w:r>
    </w:p>
    <w:p w14:paraId="510B611E" w14:textId="77777777" w:rsidR="00AF38F6" w:rsidRPr="00E44866" w:rsidRDefault="00AF38F6" w:rsidP="00AF38F6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• slanje anonimnih poruka neprimjerenog sadržaja i korištenje govora mržnje</w:t>
      </w:r>
    </w:p>
    <w:p w14:paraId="3C9998BC" w14:textId="77777777" w:rsidR="00AF38F6" w:rsidRPr="00E44866" w:rsidRDefault="00AF38F6" w:rsidP="00AF38F6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• poticanje grupnog govora mržnje i verbalnog nasilja na društvenim mrežama</w:t>
      </w:r>
    </w:p>
    <w:p w14:paraId="6B854028" w14:textId="77777777" w:rsidR="00AF38F6" w:rsidRPr="00E44866" w:rsidRDefault="00AF38F6" w:rsidP="00AF38F6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• širenje nasilnih i uvredljivih komentara o drugoj djeci i mladima</w:t>
      </w:r>
    </w:p>
    <w:p w14:paraId="71FB32E4" w14:textId="77777777" w:rsidR="00AF38F6" w:rsidRPr="00E44866" w:rsidRDefault="00AF38F6" w:rsidP="00AF38F6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• vrijeđanje i davanje pogrdnih imena</w:t>
      </w:r>
    </w:p>
    <w:p w14:paraId="4CDC587A" w14:textId="77777777" w:rsidR="00AF38F6" w:rsidRPr="00E44866" w:rsidRDefault="00AF38F6" w:rsidP="00AF38F6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• kreiranje internetskih stranica (blogova) koje sadrže priče, crteže, slike i šale na račun druge </w:t>
      </w:r>
    </w:p>
    <w:p w14:paraId="3C3B1FB4" w14:textId="77777777" w:rsidR="00AF38F6" w:rsidRPr="00E44866" w:rsidRDefault="00AF38F6" w:rsidP="00AF38F6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djece i mladih</w:t>
      </w:r>
    </w:p>
    <w:p w14:paraId="433C1EFF" w14:textId="77777777" w:rsidR="00AF38F6" w:rsidRPr="00E44866" w:rsidRDefault="00AF38F6" w:rsidP="00AF38F6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• slanje tuđih fotografija te traženje ostalih da ih procjenjuju po određenim karakteristikama</w:t>
      </w:r>
    </w:p>
    <w:p w14:paraId="747DF7F9" w14:textId="77777777" w:rsidR="00AF38F6" w:rsidRPr="00E44866" w:rsidRDefault="00AF38F6" w:rsidP="00AF38F6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• fotografiranje i snimanje djece s određenim karakteristikama (primjerice invaliditetom) s </w:t>
      </w:r>
    </w:p>
    <w:p w14:paraId="1F9EF568" w14:textId="77777777" w:rsidR="00AF38F6" w:rsidRPr="00E44866" w:rsidRDefault="00AF38F6" w:rsidP="00AF38F6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ciljem njihova izrugivanja</w:t>
      </w:r>
    </w:p>
    <w:p w14:paraId="30396AA1" w14:textId="77777777" w:rsidR="00AF38F6" w:rsidRPr="00E44866" w:rsidRDefault="00AF38F6" w:rsidP="00AF38F6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• otkrivanje osobnih informacija o drugima i stavljanje na društvene mreže bez dozvole</w:t>
      </w:r>
    </w:p>
    <w:p w14:paraId="25BC5FC8" w14:textId="77777777" w:rsidR="00AF38F6" w:rsidRPr="00E44866" w:rsidRDefault="00AF38F6" w:rsidP="00AF38F6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• „provaljivanje“ u tuđe e-mail adrese</w:t>
      </w:r>
    </w:p>
    <w:p w14:paraId="46B34576" w14:textId="77777777" w:rsidR="00AF38F6" w:rsidRPr="00E44866" w:rsidRDefault="00AF38F6" w:rsidP="00AF38F6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• slanje zlobnih i neugodnih sadržaja drugima</w:t>
      </w:r>
    </w:p>
    <w:p w14:paraId="667C967B" w14:textId="77777777" w:rsidR="00AF38F6" w:rsidRPr="00E44866" w:rsidRDefault="00AF38F6" w:rsidP="00AF38F6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• prijetnje smrću i druge prijetnje</w:t>
      </w:r>
    </w:p>
    <w:p w14:paraId="54A5EBFC" w14:textId="77777777" w:rsidR="00AF38F6" w:rsidRPr="00E44866" w:rsidRDefault="00AF38F6" w:rsidP="00AF38F6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• izlaganje neprimjerenim sadržajima</w:t>
      </w:r>
    </w:p>
    <w:p w14:paraId="7C5B13AF" w14:textId="77777777" w:rsidR="00AF38F6" w:rsidRPr="00E44866" w:rsidRDefault="00AF38F6" w:rsidP="00AF38F6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• spolno uznemiravanje i spolno mamljenje</w:t>
      </w:r>
    </w:p>
    <w:p w14:paraId="293849CD" w14:textId="4D0F2B6A" w:rsidR="006B5CB8" w:rsidRPr="00E44866" w:rsidRDefault="00AF38F6" w:rsidP="00AF38F6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• i sve druge oblike elektroničke komunikacija s elementima nasilja među djecom i mladima.</w:t>
      </w:r>
    </w:p>
    <w:p w14:paraId="4FA1786C" w14:textId="0095983C" w:rsidR="006B5CB8" w:rsidRPr="00E44866" w:rsidRDefault="006B5CB8" w:rsidP="00964988">
      <w:pPr>
        <w:rPr>
          <w:rFonts w:ascii="Times New Roman" w:hAnsi="Times New Roman" w:cs="Times New Roman"/>
          <w:sz w:val="24"/>
          <w:szCs w:val="24"/>
        </w:rPr>
      </w:pPr>
    </w:p>
    <w:p w14:paraId="5920F414" w14:textId="77777777" w:rsidR="006B5CB8" w:rsidRPr="00E44866" w:rsidRDefault="006B5CB8" w:rsidP="006B5CB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Nasilništvo podrazumijeva šest činitelja: namjera da se nanese ozljeda ili šteta; intenzitet i trajanje; moć nasilnika; ranjivost žrtve; manjak podrške; posljedice.</w:t>
      </w:r>
    </w:p>
    <w:p w14:paraId="60407AC8" w14:textId="77777777" w:rsidR="006B5CB8" w:rsidRPr="00E44866" w:rsidRDefault="006B5CB8" w:rsidP="006B5CB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 Normalni sukob vršnjaka ima sljedeća obilježja: ne postoje elementi navedeni za nasilništvo; djeca ne inzistiraju da mora biti po njihovom po svaku cijenu; mogu dati razloge zašto su u sukobu; ispričaju se ili prihvate rješenje da nitko nije pobijedio; slobodno pregovaraju da bi zadovoljili svoje potrebe; mogu promijeniti temu i otići iz situacije. </w:t>
      </w:r>
    </w:p>
    <w:p w14:paraId="24B32A7E" w14:textId="77777777" w:rsidR="006B5CB8" w:rsidRPr="00E44866" w:rsidRDefault="006B5CB8" w:rsidP="006B5CB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Nasiljem među djecom i mladima smatra se osobito:</w:t>
      </w:r>
    </w:p>
    <w:p w14:paraId="0871E377" w14:textId="77777777" w:rsidR="006B5CB8" w:rsidRPr="00E44866" w:rsidRDefault="006B5CB8" w:rsidP="006B5CB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 • namjerno uzrokovani fizički napad kao i pokušaj fizičkog napada u bilo kojem obliku, primjerice udaranje, guranje, gađanje, šamaranje, čupanje, zaključavanje, napad različitim predmetima, pljuvanje i slično bez obzira je li kod napadnutog djeteta nastupila tjelesna povreda </w:t>
      </w:r>
    </w:p>
    <w:p w14:paraId="14300ED8" w14:textId="77777777" w:rsidR="006B5CB8" w:rsidRPr="00E44866" w:rsidRDefault="006B5CB8" w:rsidP="006B5CB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• psihičko i emocionalno nasilje prouzročeno opetovanim ili trajnim negativnim postupcima od strane jednog djeteta ili više djece. </w:t>
      </w:r>
    </w:p>
    <w:p w14:paraId="12B63A4E" w14:textId="77777777" w:rsidR="006B5CB8" w:rsidRPr="00E44866" w:rsidRDefault="006B5CB8" w:rsidP="006B5CB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• oponašanje djece s teškoćama u razvoju po određenim karakteristikama, primjerice: oponašanje hoda, govora, tjelesnih karakteristika uzrokovanih invaliditetom i drugi ponižavajući gestikulirajući pokreti koji upućuju na intelektualno, mentalno ili osjetilno oštećenje. </w:t>
      </w:r>
    </w:p>
    <w:p w14:paraId="73E780E6" w14:textId="77777777" w:rsidR="006B5CB8" w:rsidRPr="00E44866" w:rsidRDefault="006B5CB8" w:rsidP="006B5CB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Negativni postupci su: ogovaranje, nazivanje pogrdnim imenima, ismijavanje, zastrašivanje, izrugivanje, namjerno zanemarivanje i isključivanje iz skupine kojoj pripada ili isključivanje i zabranjivanje sudjelovanja u različitim aktivnostima s ciljem nanošenja patnje ili boli, širenje glasina s ciljem izolacije djeteta od ostalih učenika, oduzimanje stvari ili novaca, uništavanje ili oštećivanje djetetovih stvari, ponižavanje, naređivanje ili zahtijevanje poslušnosti ili na drugi način dovođenje djeteta u podređeni položaj, kao i sva druga ponašanja počinjena od djeteta i mlade osobe (unutar kojih i spolno uznemiravanje i zlostavljanje) kojima se drugom djetetu namjerno nanosi fizička i duševna bol ili sramota.</w:t>
      </w:r>
    </w:p>
    <w:p w14:paraId="1348EB19" w14:textId="77777777" w:rsidR="006B5CB8" w:rsidRPr="00E44866" w:rsidRDefault="006B5CB8" w:rsidP="006B5CB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 Nasilje među djecom i mladima smatra se i elektroničko nasilje (</w:t>
      </w:r>
      <w:proofErr w:type="spellStart"/>
      <w:r w:rsidRPr="00E44866">
        <w:rPr>
          <w:rFonts w:ascii="Times New Roman" w:hAnsi="Times New Roman" w:cs="Times New Roman"/>
          <w:sz w:val="24"/>
          <w:szCs w:val="24"/>
        </w:rPr>
        <w:t>cyberbullying</w:t>
      </w:r>
      <w:proofErr w:type="spellEnd"/>
      <w:r w:rsidRPr="00E44866">
        <w:rPr>
          <w:rFonts w:ascii="Times New Roman" w:hAnsi="Times New Roman" w:cs="Times New Roman"/>
          <w:sz w:val="24"/>
          <w:szCs w:val="24"/>
        </w:rPr>
        <w:t>) kao oblik komunikacijske aktivnosti sa svim elementima verbalnog, socijalnog ili psihološkog nasilja kroz uporabu interneta, e-mailova, web stranica, blogova, videa ili mobilnih telefona i koja služi kako bi se neko dijete ponizilo, zadirkivalo, prijetilo mu se ili ga se teroriziralo na neki drugi način. Elektroničko nasilje obuhvaća:</w:t>
      </w:r>
    </w:p>
    <w:p w14:paraId="6F6FD527" w14:textId="77777777" w:rsidR="006B5CB8" w:rsidRPr="00E44866" w:rsidRDefault="006B5CB8" w:rsidP="006B5CB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 • slanje anonimnih poruka neprimjerenog sadržaja i korištenje govora mržnje</w:t>
      </w:r>
    </w:p>
    <w:p w14:paraId="3051266A" w14:textId="77777777" w:rsidR="006B5CB8" w:rsidRPr="00E44866" w:rsidRDefault="006B5CB8" w:rsidP="006B5CB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 • poticanje grupnog govora mržnje i verbalnog nasilja na društvenim mrežama • širenje nasilnih i uvredljivih komentara o drugoj djeci i mladima</w:t>
      </w:r>
    </w:p>
    <w:p w14:paraId="343B840E" w14:textId="77777777" w:rsidR="006B5CB8" w:rsidRPr="00E44866" w:rsidRDefault="006B5CB8" w:rsidP="006B5CB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 • vrijeđanje i davanje pogrdnih imena • kreiranje internetskih stranica (blogova) koje sadrže priče, crteže, slike i šale na račun druge djece i mladih </w:t>
      </w:r>
    </w:p>
    <w:p w14:paraId="6A45D4DD" w14:textId="77777777" w:rsidR="006B5CB8" w:rsidRPr="00E44866" w:rsidRDefault="006B5CB8" w:rsidP="006B5CB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2 • slanje tuđih fotografija te traženje ostalih da ih procjenjuju po određenim karakteristikama uključujući fotografiranje i snimanje djece s određenim karakteristikama (primjerice invaliditetom) s ciljem njihova izrugivanja </w:t>
      </w:r>
    </w:p>
    <w:p w14:paraId="140422F1" w14:textId="77777777" w:rsidR="006B5CB8" w:rsidRPr="00E44866" w:rsidRDefault="006B5CB8" w:rsidP="006B5CB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• otkrivanje osobnih informacija o drugima i stavljanje na društvene mreže bez dozvole </w:t>
      </w:r>
    </w:p>
    <w:p w14:paraId="7DBD264D" w14:textId="77777777" w:rsidR="006B5CB8" w:rsidRPr="00E44866" w:rsidRDefault="006B5CB8" w:rsidP="006B5CB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• „provaljivanje“ u tuđe e-mail adrese</w:t>
      </w:r>
    </w:p>
    <w:p w14:paraId="5C73655C" w14:textId="77777777" w:rsidR="006B5CB8" w:rsidRPr="00E44866" w:rsidRDefault="006B5CB8" w:rsidP="006B5CB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 • slanje zlobnih i neugodnih sadržaja drugima</w:t>
      </w:r>
    </w:p>
    <w:p w14:paraId="52047155" w14:textId="77777777" w:rsidR="006B5CB8" w:rsidRPr="00E44866" w:rsidRDefault="006B5CB8" w:rsidP="006B5CB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 • prijetnje smrću i druge prijetnje</w:t>
      </w:r>
    </w:p>
    <w:p w14:paraId="0F7CADD6" w14:textId="77777777" w:rsidR="006B5CB8" w:rsidRPr="00E44866" w:rsidRDefault="006B5CB8" w:rsidP="006B5CB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 • izlaganje neprimjerenim sadržajima </w:t>
      </w:r>
    </w:p>
    <w:p w14:paraId="3D25AA0F" w14:textId="77777777" w:rsidR="006B5CB8" w:rsidRPr="00E44866" w:rsidRDefault="006B5CB8" w:rsidP="006B5CB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• spolno uznemiravanje i spolno mamljenje </w:t>
      </w:r>
    </w:p>
    <w:p w14:paraId="68F9C794" w14:textId="77777777" w:rsidR="006B5CB8" w:rsidRPr="00E44866" w:rsidRDefault="006B5CB8" w:rsidP="006B5CB8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• i sve druge oblike elektroničke komunikacija s elementima nasilja među djecom i mladima. **Županijski koordinator se obavještava kada su potrebne dodatne aktivnosti i suradnja nadležnih tijela</w:t>
      </w:r>
    </w:p>
    <w:p w14:paraId="05FDF6D7" w14:textId="7AF33CB1" w:rsidR="006B5CB8" w:rsidRPr="00E44866" w:rsidRDefault="006B5CB8" w:rsidP="00964988">
      <w:pPr>
        <w:rPr>
          <w:rFonts w:ascii="Times New Roman" w:hAnsi="Times New Roman" w:cs="Times New Roman"/>
          <w:sz w:val="24"/>
          <w:szCs w:val="24"/>
        </w:rPr>
      </w:pPr>
    </w:p>
    <w:p w14:paraId="606C4C8A" w14:textId="77777777" w:rsidR="006B5CB8" w:rsidRPr="00E44866" w:rsidRDefault="006B5CB8" w:rsidP="00964988">
      <w:pPr>
        <w:rPr>
          <w:rFonts w:ascii="Times New Roman" w:hAnsi="Times New Roman" w:cs="Times New Roman"/>
          <w:sz w:val="24"/>
          <w:szCs w:val="24"/>
        </w:rPr>
      </w:pPr>
    </w:p>
    <w:p w14:paraId="312B41D8" w14:textId="77777777" w:rsidR="001D2025" w:rsidRPr="00E44866" w:rsidRDefault="001D2025" w:rsidP="00A858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89773" w14:textId="23F60BB1" w:rsidR="00A858AC" w:rsidRPr="00E44866" w:rsidRDefault="00A858AC" w:rsidP="00A858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866">
        <w:rPr>
          <w:rFonts w:ascii="Times New Roman" w:hAnsi="Times New Roman" w:cs="Times New Roman"/>
          <w:b/>
          <w:bCs/>
          <w:sz w:val="24"/>
          <w:szCs w:val="24"/>
        </w:rPr>
        <w:t>SMJERNICE ZA POSTUPANJE U SLUČAJU VRŠNJAČKOG SUKOBA</w:t>
      </w:r>
      <w:r w:rsidR="007B0CFD" w:rsidRPr="00E4486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44866">
        <w:rPr>
          <w:rFonts w:ascii="Times New Roman" w:hAnsi="Times New Roman" w:cs="Times New Roman"/>
          <w:b/>
          <w:bCs/>
          <w:sz w:val="24"/>
          <w:szCs w:val="24"/>
        </w:rPr>
        <w:t>U OSNOVNOJ ŠKOLI JABUKOVAC – ZAGREB</w:t>
      </w:r>
    </w:p>
    <w:p w14:paraId="4D482DC1" w14:textId="1EFF792D" w:rsidR="00A858AC" w:rsidRPr="00E44866" w:rsidRDefault="007B0CFD" w:rsidP="00A858AC">
      <w:pPr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U slučaju vršnjačkog sukoba</w:t>
      </w:r>
      <w:r w:rsidRPr="00E44866">
        <w:rPr>
          <w:rStyle w:val="Referencafusnote"/>
          <w:rFonts w:ascii="Times New Roman" w:hAnsi="Times New Roman" w:cs="Times New Roman"/>
          <w:sz w:val="24"/>
          <w:szCs w:val="24"/>
        </w:rPr>
        <w:footnoteReference w:id="1"/>
      </w:r>
      <w:r w:rsidR="00BE745B" w:rsidRPr="00E44866">
        <w:rPr>
          <w:rFonts w:ascii="Times New Roman" w:hAnsi="Times New Roman" w:cs="Times New Roman"/>
          <w:sz w:val="24"/>
          <w:szCs w:val="24"/>
        </w:rPr>
        <w:t>, učitelj koji je naišao na sukob učenika</w:t>
      </w:r>
      <w:r w:rsidRPr="00E44866">
        <w:rPr>
          <w:rFonts w:ascii="Times New Roman" w:hAnsi="Times New Roman" w:cs="Times New Roman"/>
          <w:sz w:val="24"/>
          <w:szCs w:val="24"/>
        </w:rPr>
        <w:t>:</w:t>
      </w:r>
    </w:p>
    <w:p w14:paraId="3E1CABA1" w14:textId="3F9F33B7" w:rsidR="007C21F6" w:rsidRPr="00E44866" w:rsidRDefault="007B0CFD" w:rsidP="007C21F6">
      <w:pPr>
        <w:jc w:val="both"/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1.</w:t>
      </w:r>
      <w:r w:rsidR="00BE745B" w:rsidRPr="00E44866">
        <w:rPr>
          <w:rFonts w:ascii="Times New Roman" w:hAnsi="Times New Roman" w:cs="Times New Roman"/>
          <w:sz w:val="24"/>
          <w:szCs w:val="24"/>
        </w:rPr>
        <w:t xml:space="preserve"> </w:t>
      </w:r>
      <w:r w:rsidR="007C21F6" w:rsidRPr="00E44866">
        <w:rPr>
          <w:rFonts w:ascii="Times New Roman" w:hAnsi="Times New Roman" w:cs="Times New Roman"/>
          <w:sz w:val="24"/>
          <w:szCs w:val="24"/>
        </w:rPr>
        <w:t>zaustavlja sukob</w:t>
      </w:r>
      <w:r w:rsidR="00467946" w:rsidRPr="00E44866">
        <w:rPr>
          <w:rFonts w:ascii="Times New Roman" w:hAnsi="Times New Roman" w:cs="Times New Roman"/>
          <w:sz w:val="24"/>
          <w:szCs w:val="24"/>
        </w:rPr>
        <w:t xml:space="preserve"> te</w:t>
      </w:r>
      <w:r w:rsidR="007C21F6" w:rsidRPr="00E44866">
        <w:rPr>
          <w:rFonts w:ascii="Times New Roman" w:hAnsi="Times New Roman" w:cs="Times New Roman"/>
          <w:sz w:val="24"/>
          <w:szCs w:val="24"/>
        </w:rPr>
        <w:t xml:space="preserve"> poziva na prekršeno pravilo ponašanja u školi (u skladu s Pravilnikom o kućnom redu škole)</w:t>
      </w:r>
      <w:r w:rsidR="00467946" w:rsidRPr="00E44866">
        <w:rPr>
          <w:rFonts w:ascii="Times New Roman" w:hAnsi="Times New Roman" w:cs="Times New Roman"/>
          <w:sz w:val="24"/>
          <w:szCs w:val="24"/>
        </w:rPr>
        <w:t>,</w:t>
      </w:r>
    </w:p>
    <w:p w14:paraId="5CA7A4EF" w14:textId="45FC43E3" w:rsidR="00467946" w:rsidRPr="00E44866" w:rsidRDefault="00467946" w:rsidP="007C21F6">
      <w:pPr>
        <w:jc w:val="both"/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2. potiče učenike na promjenu u ponašanju i pruža primjer nenasilnog rješavanja sukoba,</w:t>
      </w:r>
    </w:p>
    <w:p w14:paraId="79C527D0" w14:textId="5F35F495" w:rsidR="00467946" w:rsidRPr="00E44866" w:rsidRDefault="00467946" w:rsidP="007C21F6">
      <w:pPr>
        <w:jc w:val="both"/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 xml:space="preserve">3. </w:t>
      </w:r>
      <w:r w:rsidR="00BE745B" w:rsidRPr="00E44866">
        <w:rPr>
          <w:rFonts w:ascii="Times New Roman" w:hAnsi="Times New Roman" w:cs="Times New Roman"/>
          <w:sz w:val="24"/>
          <w:szCs w:val="24"/>
        </w:rPr>
        <w:t>o sukobu informira razrednika (ili razrednike) uključenih učenika,</w:t>
      </w:r>
    </w:p>
    <w:p w14:paraId="33F4D531" w14:textId="348C17FA" w:rsidR="00BE745B" w:rsidRPr="00E44866" w:rsidRDefault="00BE745B" w:rsidP="007C21F6">
      <w:pPr>
        <w:jc w:val="both"/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4. sastavlja bilješku u Tablici za neprihvatljiva ponašanja i u e-Dnevniku,</w:t>
      </w:r>
    </w:p>
    <w:p w14:paraId="7D80A2AA" w14:textId="3A63D149" w:rsidR="00BE745B" w:rsidRPr="00E44866" w:rsidRDefault="00BE745B" w:rsidP="007C21F6">
      <w:pPr>
        <w:jc w:val="both"/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5. po potrebi obavještava</w:t>
      </w:r>
      <w:r w:rsidR="00677FD6" w:rsidRPr="00E44866">
        <w:rPr>
          <w:rFonts w:ascii="Times New Roman" w:hAnsi="Times New Roman" w:cs="Times New Roman"/>
          <w:sz w:val="24"/>
          <w:szCs w:val="24"/>
        </w:rPr>
        <w:t xml:space="preserve"> roditelje učenika.</w:t>
      </w:r>
    </w:p>
    <w:p w14:paraId="71A693CF" w14:textId="33078BCE" w:rsidR="001D2025" w:rsidRPr="00E44866" w:rsidRDefault="00677FD6" w:rsidP="007C21F6">
      <w:pPr>
        <w:jc w:val="both"/>
        <w:rPr>
          <w:rFonts w:ascii="Times New Roman" w:hAnsi="Times New Roman" w:cs="Times New Roman"/>
          <w:sz w:val="24"/>
          <w:szCs w:val="24"/>
        </w:rPr>
      </w:pPr>
      <w:r w:rsidRPr="00E44866">
        <w:rPr>
          <w:rFonts w:ascii="Times New Roman" w:hAnsi="Times New Roman" w:cs="Times New Roman"/>
          <w:sz w:val="24"/>
          <w:szCs w:val="24"/>
        </w:rPr>
        <w:t>U slučaju ozbiljnih</w:t>
      </w:r>
      <w:r w:rsidR="00BF7970" w:rsidRPr="00E44866">
        <w:rPr>
          <w:rFonts w:ascii="Times New Roman" w:hAnsi="Times New Roman" w:cs="Times New Roman"/>
          <w:sz w:val="24"/>
          <w:szCs w:val="24"/>
        </w:rPr>
        <w:t xml:space="preserve"> </w:t>
      </w:r>
      <w:r w:rsidRPr="00E44866">
        <w:rPr>
          <w:rFonts w:ascii="Times New Roman" w:hAnsi="Times New Roman" w:cs="Times New Roman"/>
          <w:sz w:val="24"/>
          <w:szCs w:val="24"/>
        </w:rPr>
        <w:t>ili učestalih kršenja Pravilnika o kućnom redu škole ili saznanja o nasilnom postupanju učenika, predmetni učitelj i/ili razrednik informiraju roditelje</w:t>
      </w:r>
      <w:r w:rsidR="001F56C8" w:rsidRPr="00E44866">
        <w:rPr>
          <w:rFonts w:ascii="Times New Roman" w:hAnsi="Times New Roman" w:cs="Times New Roman"/>
          <w:sz w:val="24"/>
          <w:szCs w:val="24"/>
        </w:rPr>
        <w:t xml:space="preserve"> učenik</w:t>
      </w:r>
      <w:r w:rsidR="00B90CFE" w:rsidRPr="00E44866">
        <w:rPr>
          <w:rFonts w:ascii="Times New Roman" w:hAnsi="Times New Roman" w:cs="Times New Roman"/>
          <w:sz w:val="24"/>
          <w:szCs w:val="24"/>
        </w:rPr>
        <w:t>a, stručne suradnice i ravnateljicu škole te postupaju u skladu s Pravilnikom o kriterijima za izricanje pedagoških mjera (NN 03/17).</w:t>
      </w:r>
      <w:r w:rsidR="00BF7970" w:rsidRPr="00E44866">
        <w:rPr>
          <w:rFonts w:ascii="Times New Roman" w:hAnsi="Times New Roman" w:cs="Times New Roman"/>
          <w:sz w:val="24"/>
          <w:szCs w:val="24"/>
        </w:rPr>
        <w:t xml:space="preserve"> Po potrebi osigurava se praćenje učenika, konzultiranje s liječnicom školske medicine i uključivanje učenika i/ili roditelja u programe podrške</w:t>
      </w:r>
      <w:r w:rsidR="007D5BF2" w:rsidRPr="00E4486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D5BF2" w:rsidRPr="00E44866">
        <w:rPr>
          <w:rFonts w:ascii="Times New Roman" w:hAnsi="Times New Roman" w:cs="Times New Roman"/>
          <w:sz w:val="24"/>
          <w:szCs w:val="24"/>
        </w:rPr>
        <w:t>suradnim</w:t>
      </w:r>
      <w:proofErr w:type="spellEnd"/>
      <w:r w:rsidR="007D5BF2" w:rsidRPr="00E44866">
        <w:rPr>
          <w:rFonts w:ascii="Times New Roman" w:hAnsi="Times New Roman" w:cs="Times New Roman"/>
          <w:sz w:val="24"/>
          <w:szCs w:val="24"/>
        </w:rPr>
        <w:t xml:space="preserve"> ustanovama.</w:t>
      </w:r>
    </w:p>
    <w:p w14:paraId="52442B37" w14:textId="77777777" w:rsidR="001D2025" w:rsidRPr="00E44866" w:rsidRDefault="001D2025" w:rsidP="001D2025">
      <w:pPr>
        <w:pStyle w:val="Tekstfusnote"/>
        <w:jc w:val="both"/>
        <w:rPr>
          <w:rFonts w:ascii="Times New Roman" w:hAnsi="Times New Roman" w:cs="Times New Roman"/>
          <w:sz w:val="24"/>
          <w:szCs w:val="24"/>
        </w:rPr>
      </w:pPr>
      <w:r w:rsidRPr="00E44866">
        <w:rPr>
          <w:rStyle w:val="Referencafusnote"/>
          <w:rFonts w:ascii="Times New Roman" w:hAnsi="Times New Roman" w:cs="Times New Roman"/>
          <w:sz w:val="24"/>
          <w:szCs w:val="24"/>
        </w:rPr>
        <w:footnoteRef/>
      </w:r>
      <w:r w:rsidRPr="00E44866">
        <w:rPr>
          <w:rFonts w:ascii="Times New Roman" w:hAnsi="Times New Roman" w:cs="Times New Roman"/>
          <w:sz w:val="24"/>
          <w:szCs w:val="24"/>
        </w:rPr>
        <w:t xml:space="preserve"> </w:t>
      </w:r>
      <w:r w:rsidRPr="00E44866">
        <w:rPr>
          <w:rFonts w:ascii="Times New Roman" w:hAnsi="Times New Roman" w:cs="Times New Roman"/>
          <w:b/>
          <w:bCs/>
          <w:sz w:val="24"/>
          <w:szCs w:val="24"/>
        </w:rPr>
        <w:t>Nezakonite objave</w:t>
      </w:r>
      <w:r w:rsidRPr="00E44866">
        <w:rPr>
          <w:rFonts w:ascii="Times New Roman" w:hAnsi="Times New Roman" w:cs="Times New Roman"/>
          <w:sz w:val="24"/>
          <w:szCs w:val="24"/>
        </w:rPr>
        <w:t xml:space="preserve"> su svi sadržaji koji prikazuju djecu mlađu od 18 godina u seksualno eksplicitnom ponašanju ili online komunikacija kojom se djecu vrbuje, potiče na štetna ponašanja, objave kojima se narušava privatnost djeteta, a što kod djeteta izaziva uznemirenost, porugu vršnjaka ili na koji drugi način ugrožava dobrobit djeteta.</w:t>
      </w:r>
    </w:p>
    <w:p w14:paraId="1C3AB65F" w14:textId="77777777" w:rsidR="001D2025" w:rsidRPr="00E44866" w:rsidRDefault="001D2025" w:rsidP="001D2025">
      <w:pPr>
        <w:pStyle w:val="Tekstfusnote"/>
        <w:jc w:val="both"/>
        <w:rPr>
          <w:rFonts w:ascii="Times New Roman" w:hAnsi="Times New Roman" w:cs="Times New Roman"/>
          <w:sz w:val="24"/>
          <w:szCs w:val="24"/>
        </w:rPr>
      </w:pPr>
      <w:r w:rsidRPr="00E44866">
        <w:rPr>
          <w:rStyle w:val="Referencafusnote"/>
          <w:rFonts w:ascii="Times New Roman" w:hAnsi="Times New Roman" w:cs="Times New Roman"/>
          <w:sz w:val="24"/>
          <w:szCs w:val="24"/>
        </w:rPr>
        <w:footnoteRef/>
      </w:r>
      <w:r w:rsidRPr="00E44866">
        <w:rPr>
          <w:rFonts w:ascii="Times New Roman" w:hAnsi="Times New Roman" w:cs="Times New Roman"/>
          <w:sz w:val="24"/>
          <w:szCs w:val="24"/>
        </w:rPr>
        <w:t xml:space="preserve"> </w:t>
      </w:r>
      <w:r w:rsidRPr="00E44866">
        <w:rPr>
          <w:rFonts w:ascii="Times New Roman" w:hAnsi="Times New Roman" w:cs="Times New Roman"/>
          <w:b/>
          <w:bCs/>
          <w:sz w:val="24"/>
          <w:szCs w:val="24"/>
        </w:rPr>
        <w:t>Potencijalno rizične objave</w:t>
      </w:r>
      <w:r w:rsidRPr="00E44866">
        <w:rPr>
          <w:rFonts w:ascii="Times New Roman" w:hAnsi="Times New Roman" w:cs="Times New Roman"/>
          <w:sz w:val="24"/>
          <w:szCs w:val="24"/>
        </w:rPr>
        <w:t xml:space="preserve"> su sadržaji koji ukazuju na potencijalno opasna i </w:t>
      </w:r>
      <w:proofErr w:type="spellStart"/>
      <w:r w:rsidRPr="00E44866">
        <w:rPr>
          <w:rFonts w:ascii="Times New Roman" w:hAnsi="Times New Roman" w:cs="Times New Roman"/>
          <w:sz w:val="24"/>
          <w:szCs w:val="24"/>
        </w:rPr>
        <w:t>ugrožavajuća</w:t>
      </w:r>
      <w:proofErr w:type="spellEnd"/>
      <w:r w:rsidRPr="00E44866">
        <w:rPr>
          <w:rFonts w:ascii="Times New Roman" w:hAnsi="Times New Roman" w:cs="Times New Roman"/>
          <w:sz w:val="24"/>
          <w:szCs w:val="24"/>
        </w:rPr>
        <w:t xml:space="preserve"> ponašanja djece mlađe od 18 godina (npr. fotografiranje ili video materijal na kojima su prikazana djeca koja posjeduju ili koriste vatreno ili druge vrste oružja).</w:t>
      </w:r>
    </w:p>
    <w:p w14:paraId="137328BD" w14:textId="77777777" w:rsidR="001D2025" w:rsidRPr="00E44866" w:rsidRDefault="001D2025" w:rsidP="001D2025">
      <w:pPr>
        <w:pStyle w:val="Tekstfusnote"/>
        <w:rPr>
          <w:rFonts w:ascii="Times New Roman" w:hAnsi="Times New Roman" w:cs="Times New Roman"/>
          <w:sz w:val="24"/>
          <w:szCs w:val="24"/>
          <w:lang w:val="en-US"/>
        </w:rPr>
      </w:pPr>
      <w:r w:rsidRPr="00E44866">
        <w:rPr>
          <w:rStyle w:val="Referencafusnote"/>
          <w:rFonts w:ascii="Times New Roman" w:hAnsi="Times New Roman" w:cs="Times New Roman"/>
          <w:sz w:val="24"/>
          <w:szCs w:val="24"/>
        </w:rPr>
        <w:footnoteRef/>
      </w:r>
      <w:r w:rsidRPr="00E44866">
        <w:rPr>
          <w:rFonts w:ascii="Times New Roman" w:hAnsi="Times New Roman" w:cs="Times New Roman"/>
          <w:sz w:val="24"/>
          <w:szCs w:val="24"/>
        </w:rPr>
        <w:t xml:space="preserve"> </w:t>
      </w:r>
      <w:r w:rsidRPr="00E44866">
        <w:rPr>
          <w:rFonts w:ascii="Times New Roman" w:hAnsi="Times New Roman" w:cs="Times New Roman"/>
          <w:b/>
          <w:bCs/>
          <w:sz w:val="24"/>
          <w:szCs w:val="24"/>
        </w:rPr>
        <w:t>Vršnjačkim sukobom</w:t>
      </w:r>
      <w:r w:rsidRPr="00E44866">
        <w:rPr>
          <w:rFonts w:ascii="Times New Roman" w:hAnsi="Times New Roman" w:cs="Times New Roman"/>
          <w:sz w:val="24"/>
          <w:szCs w:val="24"/>
        </w:rPr>
        <w:t xml:space="preserve"> smatra se sukob u kojem ne postoje elementi navedeni za nasilništvo; djeca ne inzistiraju da mora biti po njihovu; mogu dati razloge zašto su u sukobu; ispričati se ili prihvatiti rješenje da nitko nije pobijedio; slobodno pregovarati da bi zadovoljili svoje potrebe; mogu promijeniti temu i otići iz situacije (čl. 11. st. 2. Pravilnika o načinu postupanja odgojno-obrazovnih radnika školskih ustanova u poduzimanju mjera zaštite prava učenika te prijave svakog kršenja tih prava nadležnim tijelima (NN 132/13).</w:t>
      </w:r>
    </w:p>
    <w:p w14:paraId="6470B106" w14:textId="11CDED19" w:rsidR="001D2025" w:rsidRPr="00E44866" w:rsidRDefault="001D2025" w:rsidP="007C21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D9A14" w14:textId="38DCAD91" w:rsidR="001D2025" w:rsidRPr="00E44866" w:rsidRDefault="001D2025" w:rsidP="007C21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B577D" w14:textId="395818A6" w:rsidR="001D2025" w:rsidRPr="00E44866" w:rsidRDefault="001D2025" w:rsidP="007C21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661AA" w14:textId="06CD6392" w:rsidR="001D2025" w:rsidRPr="00E44866" w:rsidRDefault="001D2025" w:rsidP="007C21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17CFB" w14:textId="77777777" w:rsidR="001D2025" w:rsidRPr="00E44866" w:rsidRDefault="001D2025" w:rsidP="007C21F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2025" w:rsidRPr="00E44866" w:rsidSect="00AE0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E68C" w14:textId="77777777" w:rsidR="00001AB0" w:rsidRDefault="00001AB0" w:rsidP="008D7449">
      <w:pPr>
        <w:spacing w:after="0" w:line="240" w:lineRule="auto"/>
      </w:pPr>
      <w:r>
        <w:separator/>
      </w:r>
    </w:p>
  </w:endnote>
  <w:endnote w:type="continuationSeparator" w:id="0">
    <w:p w14:paraId="7899C234" w14:textId="77777777" w:rsidR="00001AB0" w:rsidRDefault="00001AB0" w:rsidP="008D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7D23" w14:textId="77777777" w:rsidR="00001AB0" w:rsidRDefault="00001AB0" w:rsidP="008D7449">
      <w:pPr>
        <w:spacing w:after="0" w:line="240" w:lineRule="auto"/>
      </w:pPr>
      <w:r>
        <w:separator/>
      </w:r>
    </w:p>
  </w:footnote>
  <w:footnote w:type="continuationSeparator" w:id="0">
    <w:p w14:paraId="344B25CB" w14:textId="77777777" w:rsidR="00001AB0" w:rsidRDefault="00001AB0" w:rsidP="008D7449">
      <w:pPr>
        <w:spacing w:after="0" w:line="240" w:lineRule="auto"/>
      </w:pPr>
      <w:r>
        <w:continuationSeparator/>
      </w:r>
    </w:p>
  </w:footnote>
  <w:footnote w:id="1">
    <w:p w14:paraId="5CF54507" w14:textId="004FDBFC" w:rsidR="007B0CFD" w:rsidRDefault="007B0CFD">
      <w:pPr>
        <w:pStyle w:val="Tekstfusnote"/>
        <w:rPr>
          <w:rStyle w:val="Referencafusnote"/>
          <w:sz w:val="19"/>
          <w:szCs w:val="19"/>
        </w:rPr>
      </w:pPr>
    </w:p>
    <w:p w14:paraId="12B701D4" w14:textId="77777777" w:rsidR="001D2025" w:rsidRPr="007B0CFD" w:rsidRDefault="001D2025">
      <w:pPr>
        <w:pStyle w:val="Tekstfusnote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C55"/>
    <w:rsid w:val="00001AB0"/>
    <w:rsid w:val="000134BF"/>
    <w:rsid w:val="000278A4"/>
    <w:rsid w:val="00064A25"/>
    <w:rsid w:val="000B06DE"/>
    <w:rsid w:val="000D0F7D"/>
    <w:rsid w:val="000E75B6"/>
    <w:rsid w:val="00131B96"/>
    <w:rsid w:val="001D2025"/>
    <w:rsid w:val="001F56C8"/>
    <w:rsid w:val="002679F6"/>
    <w:rsid w:val="002C6670"/>
    <w:rsid w:val="00306B19"/>
    <w:rsid w:val="00335EDD"/>
    <w:rsid w:val="003929A6"/>
    <w:rsid w:val="003C2A73"/>
    <w:rsid w:val="003C64E1"/>
    <w:rsid w:val="003E7998"/>
    <w:rsid w:val="00405616"/>
    <w:rsid w:val="00421658"/>
    <w:rsid w:val="00464D08"/>
    <w:rsid w:val="00467946"/>
    <w:rsid w:val="004871E4"/>
    <w:rsid w:val="004F0BF1"/>
    <w:rsid w:val="004F463A"/>
    <w:rsid w:val="00512AFF"/>
    <w:rsid w:val="00524B79"/>
    <w:rsid w:val="005B672C"/>
    <w:rsid w:val="00677FD6"/>
    <w:rsid w:val="00685731"/>
    <w:rsid w:val="0068680D"/>
    <w:rsid w:val="00693A9C"/>
    <w:rsid w:val="006B4CC2"/>
    <w:rsid w:val="006B5CB8"/>
    <w:rsid w:val="006E716A"/>
    <w:rsid w:val="007127AB"/>
    <w:rsid w:val="00782081"/>
    <w:rsid w:val="007B0CFD"/>
    <w:rsid w:val="007B779F"/>
    <w:rsid w:val="007C21F6"/>
    <w:rsid w:val="007D5BF2"/>
    <w:rsid w:val="008D7449"/>
    <w:rsid w:val="008F0222"/>
    <w:rsid w:val="009212D7"/>
    <w:rsid w:val="00964988"/>
    <w:rsid w:val="00965C55"/>
    <w:rsid w:val="00997325"/>
    <w:rsid w:val="009D6D58"/>
    <w:rsid w:val="00A36D6D"/>
    <w:rsid w:val="00A858AC"/>
    <w:rsid w:val="00A94C04"/>
    <w:rsid w:val="00A9514F"/>
    <w:rsid w:val="00A967FA"/>
    <w:rsid w:val="00AE091E"/>
    <w:rsid w:val="00AF38F6"/>
    <w:rsid w:val="00B90CFE"/>
    <w:rsid w:val="00BE745B"/>
    <w:rsid w:val="00BF24AB"/>
    <w:rsid w:val="00BF7970"/>
    <w:rsid w:val="00C10831"/>
    <w:rsid w:val="00C96BFA"/>
    <w:rsid w:val="00D3745F"/>
    <w:rsid w:val="00DA6703"/>
    <w:rsid w:val="00DD68DB"/>
    <w:rsid w:val="00DF69A2"/>
    <w:rsid w:val="00E0735E"/>
    <w:rsid w:val="00E359D3"/>
    <w:rsid w:val="00E44866"/>
    <w:rsid w:val="00E57B5E"/>
    <w:rsid w:val="00E74221"/>
    <w:rsid w:val="00E97A54"/>
    <w:rsid w:val="00F03D85"/>
    <w:rsid w:val="00F3299F"/>
    <w:rsid w:val="00F56681"/>
    <w:rsid w:val="00FA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664C"/>
  <w15:chartTrackingRefBased/>
  <w15:docId w15:val="{CE0D2EB5-AD29-4E92-81F1-1BDFF301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8D744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D7449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8D74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38158DE80EE4ABDD7B516F55DE7DF" ma:contentTypeVersion="14" ma:contentTypeDescription="Stvaranje novog dokumenta." ma:contentTypeScope="" ma:versionID="fbe0d72f37047cc95267f7c0ff5644d5">
  <xsd:schema xmlns:xsd="http://www.w3.org/2001/XMLSchema" xmlns:xs="http://www.w3.org/2001/XMLSchema" xmlns:p="http://schemas.microsoft.com/office/2006/metadata/properties" xmlns:ns2="c7218ee5-c0e5-4951-80cf-c77110bf13b8" xmlns:ns3="a7390dcb-b0fe-480f-89c4-48cd84f46644" targetNamespace="http://schemas.microsoft.com/office/2006/metadata/properties" ma:root="true" ma:fieldsID="c40cd433dd1d76d8a92045e9a9ffaf14" ns2:_="" ns3:_="">
    <xsd:import namespace="c7218ee5-c0e5-4951-80cf-c77110bf13b8"/>
    <xsd:import namespace="a7390dcb-b0fe-480f-89c4-48cd84f46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18ee5-c0e5-4951-80cf-c77110bf1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90dcb-b0fe-480f-89c4-48cd84f466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adc9e7-153c-42ed-a407-3adcd88d24cf}" ma:internalName="TaxCatchAll" ma:showField="CatchAllData" ma:web="a7390dcb-b0fe-480f-89c4-48cd84f466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18ee5-c0e5-4951-80cf-c77110bf13b8">
      <Terms xmlns="http://schemas.microsoft.com/office/infopath/2007/PartnerControls"/>
    </lcf76f155ced4ddcb4097134ff3c332f>
    <TaxCatchAll xmlns="a7390dcb-b0fe-480f-89c4-48cd84f466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B7F9-2BC2-4347-B54B-23A62DE52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48F6A-8BDA-4D91-9228-3906A0EF6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18ee5-c0e5-4951-80cf-c77110bf13b8"/>
    <ds:schemaRef ds:uri="a7390dcb-b0fe-480f-89c4-48cd84f46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D85B46-976D-4420-8194-963FBD0BF577}">
  <ds:schemaRefs>
    <ds:schemaRef ds:uri="http://schemas.microsoft.com/office/2006/metadata/properties"/>
    <ds:schemaRef ds:uri="http://schemas.microsoft.com/office/infopath/2007/PartnerControls"/>
    <ds:schemaRef ds:uri="c7218ee5-c0e5-4951-80cf-c77110bf13b8"/>
    <ds:schemaRef ds:uri="a7390dcb-b0fe-480f-89c4-48cd84f46644"/>
  </ds:schemaRefs>
</ds:datastoreItem>
</file>

<file path=customXml/itemProps4.xml><?xml version="1.0" encoding="utf-8"?>
<ds:datastoreItem xmlns:ds="http://schemas.openxmlformats.org/officeDocument/2006/customXml" ds:itemID="{5CDD7104-EBC0-4BEB-A955-160A3F9F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Vrankić</dc:creator>
  <cp:keywords/>
  <dc:description/>
  <cp:lastModifiedBy>Marijana Vrankić Pavon</cp:lastModifiedBy>
  <cp:revision>2</cp:revision>
  <cp:lastPrinted>2024-09-05T07:07:00Z</cp:lastPrinted>
  <dcterms:created xsi:type="dcterms:W3CDTF">2024-09-06T11:10:00Z</dcterms:created>
  <dcterms:modified xsi:type="dcterms:W3CDTF">2024-09-06T11:10:00Z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0x01010082338158DE80EE4ABDD7B516F55DE7DF</vt:lpwstr>
  </property>
</Properties>
</file>