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1F" w:rsidRPr="0068491F" w:rsidRDefault="0068491F" w:rsidP="0068491F">
      <w:pPr>
        <w:rPr>
          <w:rFonts w:cstheme="minorHAnsi"/>
          <w:b/>
          <w:sz w:val="24"/>
          <w:szCs w:val="24"/>
        </w:rPr>
      </w:pPr>
      <w:r w:rsidRPr="0068491F">
        <w:rPr>
          <w:rFonts w:cstheme="minorHAnsi"/>
          <w:b/>
          <w:sz w:val="24"/>
          <w:szCs w:val="24"/>
        </w:rPr>
        <w:t>VIJEĆE UČENIKA</w:t>
      </w:r>
    </w:p>
    <w:p w:rsidR="0068491F" w:rsidRDefault="0068491F" w:rsidP="0068491F">
      <w:pPr>
        <w:pStyle w:val="BodyText1"/>
        <w:shd w:val="clear" w:color="auto" w:fill="auto"/>
        <w:spacing w:before="0" w:after="56" w:line="276" w:lineRule="auto"/>
        <w:ind w:left="40" w:right="20" w:firstLine="3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Već tradicionalno se u našoj školi, prema  Zakonu o odgoju i obrazovanju u osnovnoj i srednjoj školi (čl. 71.) osniva </w:t>
      </w:r>
      <w:r w:rsidRPr="0068491F">
        <w:rPr>
          <w:rFonts w:asciiTheme="minorHAnsi" w:hAnsiTheme="minorHAnsi" w:cstheme="minorHAnsi"/>
          <w:b/>
          <w:sz w:val="24"/>
          <w:szCs w:val="24"/>
        </w:rPr>
        <w:t>VIJEĆE UČENIKA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8491F" w:rsidRDefault="0068491F" w:rsidP="0068491F">
      <w:pPr>
        <w:numPr>
          <w:ilvl w:val="0"/>
          <w:numId w:val="1"/>
        </w:numPr>
        <w:shd w:val="clear" w:color="auto" w:fill="FFFFFF"/>
        <w:spacing w:after="0" w:line="390" w:lineRule="atLeast"/>
        <w:ind w:left="94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Vijeće učenika čine predstavnici svakog razrednog odjela, od I. do VIII. razreda</w:t>
      </w:r>
    </w:p>
    <w:p w:rsidR="0068491F" w:rsidRDefault="0068491F" w:rsidP="0068491F">
      <w:pPr>
        <w:numPr>
          <w:ilvl w:val="0"/>
          <w:numId w:val="1"/>
        </w:numPr>
        <w:shd w:val="clear" w:color="auto" w:fill="FFFFFF"/>
        <w:spacing w:after="0" w:line="390" w:lineRule="atLeast"/>
        <w:ind w:left="94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Predstavnici razrednih odjela u Vijeću učenika su izabrani predsjednici razrednih odjela</w:t>
      </w:r>
    </w:p>
    <w:p w:rsidR="0068491F" w:rsidRDefault="0068491F" w:rsidP="0068491F">
      <w:pPr>
        <w:numPr>
          <w:ilvl w:val="0"/>
          <w:numId w:val="1"/>
        </w:numPr>
        <w:shd w:val="clear" w:color="auto" w:fill="FFFFFF"/>
        <w:spacing w:after="0" w:line="390" w:lineRule="atLeast"/>
        <w:ind w:left="94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Predsjednik razrednog odjela predstavlja svoj razredni odjel u Vijeću učenika, štiti i promiče interese učenika svojeg razrednog odjela u Školi i učenika općenito</w:t>
      </w:r>
    </w:p>
    <w:p w:rsidR="0068491F" w:rsidRPr="004722E6" w:rsidRDefault="0068491F" w:rsidP="0068491F">
      <w:pPr>
        <w:numPr>
          <w:ilvl w:val="0"/>
          <w:numId w:val="1"/>
        </w:numPr>
        <w:shd w:val="clear" w:color="auto" w:fill="FFFFFF"/>
        <w:spacing w:after="0" w:line="390" w:lineRule="atLeast"/>
        <w:ind w:left="94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Članovi Vijeća učenika između sebe biraju predsjednika Vijeća učenika Škole</w:t>
      </w:r>
      <w:r w:rsidR="004722E6"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 xml:space="preserve"> i zamjenika</w:t>
      </w:r>
    </w:p>
    <w:p w:rsidR="004722E6" w:rsidRDefault="004722E6" w:rsidP="004722E6">
      <w:pPr>
        <w:shd w:val="clear" w:color="auto" w:fill="FFFFFF"/>
        <w:spacing w:after="0" w:line="390" w:lineRule="atLeast"/>
        <w:ind w:left="945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bookmarkStart w:id="0" w:name="_GoBack"/>
      <w:bookmarkEnd w:id="0"/>
    </w:p>
    <w:p w:rsidR="0068491F" w:rsidRDefault="004722E6" w:rsidP="004722E6">
      <w:pPr>
        <w:pStyle w:val="BodyText1"/>
        <w:shd w:val="clear" w:color="auto" w:fill="auto"/>
        <w:spacing w:before="0" w:after="56" w:line="276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68491F" w:rsidRPr="0068491F">
        <w:rPr>
          <w:rFonts w:asciiTheme="minorHAnsi" w:hAnsiTheme="minorHAnsi" w:cstheme="minorHAnsi"/>
          <w:b/>
          <w:sz w:val="24"/>
          <w:szCs w:val="24"/>
        </w:rPr>
        <w:t>Djelokrug rada Vijeća učenika utvrđen je Statutom škole</w:t>
      </w:r>
      <w:r w:rsidR="0068491F">
        <w:rPr>
          <w:sz w:val="24"/>
          <w:szCs w:val="24"/>
        </w:rPr>
        <w:t xml:space="preserve"> </w:t>
      </w:r>
      <w:r w:rsidR="0068491F">
        <w:rPr>
          <w:rFonts w:asciiTheme="minorHAnsi" w:hAnsiTheme="minorHAnsi" w:cstheme="minorHAnsi"/>
          <w:sz w:val="24"/>
          <w:szCs w:val="24"/>
        </w:rPr>
        <w:t>(čl. 143.—147.).</w:t>
      </w:r>
    </w:p>
    <w:p w:rsidR="0068491F" w:rsidRDefault="0068491F" w:rsidP="0068491F">
      <w:pPr>
        <w:pStyle w:val="BodyText1"/>
        <w:shd w:val="clear" w:color="auto" w:fill="auto"/>
        <w:spacing w:before="0" w:after="56" w:line="276" w:lineRule="auto"/>
        <w:ind w:left="40" w:right="20" w:firstLine="3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Vijeće učenika: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Priprema i daje prijedloge tijelima Škole o pitanjima važnim za učenike, njihov rad i rezultate u obrazovanju 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Izvješćuje pravobranitelja za djecu o problemima učenika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Predlaže osnivanje učeničkih klubova i udruga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Daje sugestije glede provedbe izleta i ekskurzija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Predlaže mjere poboljšanja uvjeta rada u školi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Pomaže učenicima u izvršenju školskih izvanškolskih obaveza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Predlaže ravnatelju, Učiteljskom vijeću i Školskom odboru mjere za promicanje prava i interesa učenika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Raspravlja o etičkom kodeksu neposrednih nositelja odgojno – obrazovne djelatnosti u Školi i Kućnom redu prije njihova donošenja</w:t>
      </w:r>
    </w:p>
    <w:p w:rsidR="0068491F" w:rsidRDefault="0068491F" w:rsidP="0068491F">
      <w:pPr>
        <w:pStyle w:val="BodyText1"/>
        <w:numPr>
          <w:ilvl w:val="0"/>
          <w:numId w:val="2"/>
        </w:numPr>
        <w:shd w:val="clear" w:color="auto" w:fill="auto"/>
        <w:spacing w:before="0" w:after="56" w:line="27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Obavlja druge poslove određene ovim statutom i drugim općim aktima</w:t>
      </w:r>
    </w:p>
    <w:p w:rsidR="0068491F" w:rsidRDefault="0068491F" w:rsidP="0068491F">
      <w:pPr>
        <w:pStyle w:val="BodyText1"/>
        <w:shd w:val="clear" w:color="auto" w:fill="auto"/>
        <w:spacing w:before="0" w:after="56" w:line="276" w:lineRule="auto"/>
        <w:ind w:left="40" w:right="20" w:firstLine="320"/>
        <w:jc w:val="both"/>
        <w:rPr>
          <w:sz w:val="24"/>
          <w:szCs w:val="24"/>
        </w:rPr>
      </w:pP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hr-HR"/>
        </w:rPr>
        <w:t>Prava i obaveze članova Vijeća učenika: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sloboda izražavanja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iznošenje stavova razrednog odjela i osobnih stavova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pronalaženje rješenja problema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sudjelovanje u svim aktivnostima vezanim uz nadležnost Vijeća učenika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pravo glasa u Vijeću učenika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sudjelovanje na sastancima Vijeća učenika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demokratski dijalog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 xml:space="preserve">prenošenje zaključaka i prijedloga iznesenih na Vijeću učenika ostalim učenicima i 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 xml:space="preserve">         zaposlenicima škole te lokalnoj zajednici</w:t>
      </w:r>
    </w:p>
    <w:p w:rsid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·        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poticanje učenika na međusobni dijalog zalažući se za nenasilno rješavanje sukoba</w:t>
      </w:r>
    </w:p>
    <w:p w:rsidR="004978F7" w:rsidRPr="0068491F" w:rsidRDefault="0068491F" w:rsidP="0068491F">
      <w:pPr>
        <w:shd w:val="clear" w:color="auto" w:fill="FFFFFF"/>
        <w:spacing w:after="0" w:line="390" w:lineRule="atLeast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·        </w:t>
      </w:r>
      <w:r>
        <w:rPr>
          <w:rFonts w:eastAsia="Times New Roman" w:cstheme="minorHAnsi"/>
          <w:color w:val="222222"/>
          <w:sz w:val="24"/>
          <w:szCs w:val="24"/>
          <w:bdr w:val="none" w:sz="0" w:space="0" w:color="auto" w:frame="1"/>
          <w:lang w:eastAsia="hr-HR"/>
        </w:rPr>
        <w:t>aktivno sudjelovanje u školskim preventivnim aktivnostima</w:t>
      </w:r>
    </w:p>
    <w:sectPr w:rsidR="004978F7" w:rsidRPr="0068491F" w:rsidSect="004722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1811"/>
    <w:multiLevelType w:val="hybridMultilevel"/>
    <w:tmpl w:val="9534833C"/>
    <w:lvl w:ilvl="0" w:tplc="AF5CF4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14330"/>
    <w:multiLevelType w:val="multilevel"/>
    <w:tmpl w:val="B3B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1F"/>
    <w:rsid w:val="004722E6"/>
    <w:rsid w:val="004978F7"/>
    <w:rsid w:val="006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87D8"/>
  <w15:chartTrackingRefBased/>
  <w15:docId w15:val="{3EF53017-CC41-4C3E-B147-772CA5C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91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locked/>
    <w:rsid w:val="0068491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68491F"/>
    <w:pPr>
      <w:widowControl w:val="0"/>
      <w:shd w:val="clear" w:color="auto" w:fill="FFFFFF"/>
      <w:spacing w:before="360" w:after="2520" w:line="245" w:lineRule="exact"/>
      <w:ind w:hanging="14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Pavlić</dc:creator>
  <cp:keywords/>
  <dc:description/>
  <cp:lastModifiedBy>Karmela Pavlić</cp:lastModifiedBy>
  <cp:revision>4</cp:revision>
  <dcterms:created xsi:type="dcterms:W3CDTF">2024-09-23T14:20:00Z</dcterms:created>
  <dcterms:modified xsi:type="dcterms:W3CDTF">2024-09-23T14:23:00Z</dcterms:modified>
</cp:coreProperties>
</file>